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A963" w14:textId="77777777" w:rsidR="00D109D9" w:rsidRPr="00D109D9" w:rsidRDefault="00D109D9" w:rsidP="00D109D9">
      <w:pPr>
        <w:tabs>
          <w:tab w:val="center" w:pos="4801"/>
        </w:tabs>
        <w:spacing w:after="0" w:line="240" w:lineRule="auto"/>
        <w:rPr>
          <w:rFonts w:ascii="Times New Roman" w:eastAsia="Times New Roman" w:hAnsi="Times New Roman" w:cs="Times New Roman"/>
          <w:sz w:val="24"/>
          <w:szCs w:val="24"/>
          <w:lang w:val="el-GR"/>
        </w:rPr>
      </w:pPr>
      <w:bookmarkStart w:id="0" w:name="_Toc122407783"/>
      <w:r w:rsidRPr="00D109D9">
        <w:rPr>
          <w:rFonts w:ascii="Arial" w:eastAsia="Times New Roman" w:hAnsi="Arial" w:cs="Arial"/>
          <w:b/>
          <w:noProof/>
        </w:rPr>
        <mc:AlternateContent>
          <mc:Choice Requires="wps">
            <w:drawing>
              <wp:anchor distT="0" distB="0" distL="114300" distR="114300" simplePos="0" relativeHeight="251658240" behindDoc="0" locked="0" layoutInCell="1" allowOverlap="1" wp14:anchorId="7326BE16" wp14:editId="30573FC3">
                <wp:simplePos x="0" y="0"/>
                <wp:positionH relativeFrom="column">
                  <wp:posOffset>4142105</wp:posOffset>
                </wp:positionH>
                <wp:positionV relativeFrom="page">
                  <wp:posOffset>63500</wp:posOffset>
                </wp:positionV>
                <wp:extent cx="2341245" cy="160616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4467" w14:textId="77777777" w:rsidR="00D109D9" w:rsidRPr="00A8522D" w:rsidRDefault="00D109D9" w:rsidP="00D109D9">
                            <w:pPr>
                              <w:rPr>
                                <w:rFonts w:ascii="Arial" w:hAnsi="Arial" w:cs="Arial"/>
                                <w:b/>
                                <w:sz w:val="16"/>
                                <w:szCs w:val="16"/>
                              </w:rPr>
                            </w:pPr>
                          </w:p>
                          <w:p w14:paraId="757DCF66" w14:textId="77777777" w:rsidR="00D109D9" w:rsidRDefault="00D109D9" w:rsidP="00D109D9">
                            <w:pPr>
                              <w:jc w:val="center"/>
                              <w:rPr>
                                <w:rFonts w:ascii="Arial" w:hAnsi="Arial" w:cs="Arial"/>
                                <w:b/>
                                <w:sz w:val="16"/>
                                <w:szCs w:val="16"/>
                              </w:rPr>
                            </w:pPr>
                            <w:r>
                              <w:rPr>
                                <w:noProof/>
                              </w:rPr>
                              <w:drawing>
                                <wp:inline distT="0" distB="0" distL="0" distR="0" wp14:anchorId="1AE2188F" wp14:editId="6ED4E45D">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768A6DCB" w14:textId="77777777" w:rsidR="00D109D9" w:rsidRPr="00D109D9" w:rsidRDefault="00D109D9" w:rsidP="00D109D9">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37A2FAC2" w14:textId="77777777" w:rsidR="00D109D9" w:rsidRPr="00D109D9" w:rsidRDefault="00D109D9" w:rsidP="00D109D9">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027AC19E" w14:textId="77777777" w:rsidR="00D109D9" w:rsidRPr="00D109D9" w:rsidRDefault="00D109D9" w:rsidP="00D109D9">
                            <w:pPr>
                              <w:contextualSpacing/>
                              <w:jc w:val="center"/>
                              <w:rPr>
                                <w:rFonts w:ascii="Arial" w:hAnsi="Arial" w:cs="Arial"/>
                                <w:sz w:val="10"/>
                                <w:szCs w:val="10"/>
                                <w:lang w:val="el-GR"/>
                              </w:rPr>
                            </w:pPr>
                          </w:p>
                          <w:p w14:paraId="3A627568" w14:textId="77777777" w:rsidR="00D109D9" w:rsidRDefault="00D109D9" w:rsidP="00D109D9">
                            <w:pPr>
                              <w:contextualSpacing/>
                              <w:jc w:val="center"/>
                              <w:rPr>
                                <w:rFonts w:ascii="Arial" w:hAnsi="Arial" w:cs="Arial"/>
                                <w:sz w:val="16"/>
                                <w:szCs w:val="16"/>
                              </w:rPr>
                            </w:pPr>
                            <w:r>
                              <w:rPr>
                                <w:rFonts w:ascii="Arial" w:hAnsi="Arial" w:cs="Arial"/>
                                <w:sz w:val="16"/>
                                <w:szCs w:val="16"/>
                              </w:rPr>
                              <w:t>1430 ΛΕΥΚΩΣΙΑ</w:t>
                            </w:r>
                          </w:p>
                          <w:p w14:paraId="6E3EFAA9" w14:textId="77777777" w:rsidR="00D109D9" w:rsidRDefault="00D109D9" w:rsidP="00D109D9">
                            <w:pPr>
                              <w:jc w:val="center"/>
                              <w:rPr>
                                <w:rFonts w:ascii="Arial" w:hAnsi="Arial" w:cs="Arial"/>
                                <w:sz w:val="16"/>
                                <w:szCs w:val="16"/>
                              </w:rPr>
                            </w:pPr>
                          </w:p>
                          <w:p w14:paraId="01231B1C" w14:textId="77777777" w:rsidR="00D109D9" w:rsidRPr="00F4346F" w:rsidRDefault="00D109D9" w:rsidP="00D109D9">
                            <w:pPr>
                              <w:jc w:val="center"/>
                              <w:rPr>
                                <w:rFonts w:ascii="Arial" w:hAnsi="Arial" w:cs="Arial"/>
                                <w:sz w:val="16"/>
                                <w:szCs w:val="16"/>
                              </w:rPr>
                            </w:pPr>
                          </w:p>
                          <w:p w14:paraId="3AD3C26F" w14:textId="77777777" w:rsidR="00D109D9" w:rsidRPr="006432F5" w:rsidRDefault="00D109D9" w:rsidP="00D10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6BE16" id="_x0000_t202" coordsize="21600,21600" o:spt="202" path="m,l,21600r21600,l21600,xe">
                <v:stroke joinstyle="miter"/>
                <v:path gradientshapeok="t" o:connecttype="rect"/>
              </v:shapetype>
              <v:shape id="Text Box 3" o:spid="_x0000_s1026" type="#_x0000_t202" style="position:absolute;margin-left:326.15pt;margin-top:5pt;width:184.35pt;height:1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" filled="f" stroked="f">
                <v:textbox>
                  <w:txbxContent>
                    <w:p w14:paraId="0BE54467" w14:textId="77777777" w:rsidR="00D109D9" w:rsidRPr="00A8522D" w:rsidRDefault="00D109D9" w:rsidP="00D109D9">
                      <w:pPr>
                        <w:rPr>
                          <w:rFonts w:ascii="Arial" w:hAnsi="Arial" w:cs="Arial"/>
                          <w:b/>
                          <w:sz w:val="16"/>
                          <w:szCs w:val="16"/>
                        </w:rPr>
                      </w:pPr>
                    </w:p>
                    <w:p w14:paraId="757DCF66" w14:textId="77777777" w:rsidR="00D109D9" w:rsidRDefault="00D109D9" w:rsidP="00D109D9">
                      <w:pPr>
                        <w:jc w:val="center"/>
                        <w:rPr>
                          <w:rFonts w:ascii="Arial" w:hAnsi="Arial" w:cs="Arial"/>
                          <w:b/>
                          <w:sz w:val="16"/>
                          <w:szCs w:val="16"/>
                        </w:rPr>
                      </w:pPr>
                      <w:r>
                        <w:rPr>
                          <w:noProof/>
                        </w:rPr>
                        <w:drawing>
                          <wp:inline distT="0" distB="0" distL="0" distR="0" wp14:anchorId="1AE2188F" wp14:editId="6ED4E45D">
                            <wp:extent cx="590550" cy="476250"/>
                            <wp:effectExtent l="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1087" cy="476683"/>
                                    </a:xfrm>
                                    <a:prstGeom prst="rect">
                                      <a:avLst/>
                                    </a:prstGeom>
                                    <a:noFill/>
                                    <a:ln w="9525">
                                      <a:noFill/>
                                      <a:miter lim="800000"/>
                                      <a:headEnd/>
                                      <a:tailEnd/>
                                    </a:ln>
                                  </pic:spPr>
                                </pic:pic>
                              </a:graphicData>
                            </a:graphic>
                          </wp:inline>
                        </w:drawing>
                      </w:r>
                    </w:p>
                    <w:p w14:paraId="768A6DCB" w14:textId="77777777" w:rsidR="00D109D9" w:rsidRPr="00D109D9" w:rsidRDefault="00D109D9" w:rsidP="00D109D9">
                      <w:pPr>
                        <w:contextualSpacing/>
                        <w:jc w:val="right"/>
                        <w:rPr>
                          <w:rFonts w:ascii="Arial" w:hAnsi="Arial" w:cs="Arial"/>
                          <w:b/>
                          <w:sz w:val="18"/>
                          <w:szCs w:val="18"/>
                          <w:lang w:val="el-GR"/>
                        </w:rPr>
                      </w:pPr>
                      <w:r w:rsidRPr="00D109D9">
                        <w:rPr>
                          <w:rFonts w:ascii="Arial" w:hAnsi="Arial" w:cs="Arial"/>
                          <w:b/>
                          <w:sz w:val="18"/>
                          <w:szCs w:val="18"/>
                          <w:lang w:val="el-GR"/>
                        </w:rPr>
                        <w:t>ΤΜΗΜΑ ΚΟΙΝΩΝΙΚΗΣ ΕΝΣΩΜΑΤΩΣΗΣ</w:t>
                      </w:r>
                    </w:p>
                    <w:p w14:paraId="37A2FAC2" w14:textId="77777777" w:rsidR="00D109D9" w:rsidRPr="00D109D9" w:rsidRDefault="00D109D9" w:rsidP="00D109D9">
                      <w:pPr>
                        <w:contextualSpacing/>
                        <w:jc w:val="center"/>
                        <w:rPr>
                          <w:sz w:val="18"/>
                          <w:szCs w:val="18"/>
                          <w:lang w:val="el-GR"/>
                        </w:rPr>
                      </w:pPr>
                      <w:r w:rsidRPr="00D109D9">
                        <w:rPr>
                          <w:rFonts w:ascii="Arial" w:hAnsi="Arial" w:cs="Arial"/>
                          <w:b/>
                          <w:sz w:val="18"/>
                          <w:szCs w:val="18"/>
                          <w:lang w:val="el-GR"/>
                        </w:rPr>
                        <w:t>ΑΤΟΜΩΝ ΜΕ ΑΝΑΠΗΡΙΕΣ</w:t>
                      </w:r>
                      <w:r w:rsidRPr="00D109D9">
                        <w:rPr>
                          <w:sz w:val="18"/>
                          <w:szCs w:val="18"/>
                          <w:lang w:val="el-GR"/>
                        </w:rPr>
                        <w:t xml:space="preserve">   </w:t>
                      </w:r>
                    </w:p>
                    <w:p w14:paraId="027AC19E" w14:textId="77777777" w:rsidR="00D109D9" w:rsidRPr="00D109D9" w:rsidRDefault="00D109D9" w:rsidP="00D109D9">
                      <w:pPr>
                        <w:contextualSpacing/>
                        <w:jc w:val="center"/>
                        <w:rPr>
                          <w:rFonts w:ascii="Arial" w:hAnsi="Arial" w:cs="Arial"/>
                          <w:sz w:val="10"/>
                          <w:szCs w:val="10"/>
                          <w:lang w:val="el-GR"/>
                        </w:rPr>
                      </w:pPr>
                    </w:p>
                    <w:p w14:paraId="3A627568" w14:textId="77777777" w:rsidR="00D109D9" w:rsidRDefault="00D109D9" w:rsidP="00D109D9">
                      <w:pPr>
                        <w:contextualSpacing/>
                        <w:jc w:val="center"/>
                        <w:rPr>
                          <w:rFonts w:ascii="Arial" w:hAnsi="Arial" w:cs="Arial"/>
                          <w:sz w:val="16"/>
                          <w:szCs w:val="16"/>
                        </w:rPr>
                      </w:pPr>
                      <w:r>
                        <w:rPr>
                          <w:rFonts w:ascii="Arial" w:hAnsi="Arial" w:cs="Arial"/>
                          <w:sz w:val="16"/>
                          <w:szCs w:val="16"/>
                        </w:rPr>
                        <w:t>1430 ΛΕΥΚΩΣΙΑ</w:t>
                      </w:r>
                    </w:p>
                    <w:p w14:paraId="6E3EFAA9" w14:textId="77777777" w:rsidR="00D109D9" w:rsidRDefault="00D109D9" w:rsidP="00D109D9">
                      <w:pPr>
                        <w:jc w:val="center"/>
                        <w:rPr>
                          <w:rFonts w:ascii="Arial" w:hAnsi="Arial" w:cs="Arial"/>
                          <w:sz w:val="16"/>
                          <w:szCs w:val="16"/>
                        </w:rPr>
                      </w:pPr>
                    </w:p>
                    <w:p w14:paraId="01231B1C" w14:textId="77777777" w:rsidR="00D109D9" w:rsidRPr="00F4346F" w:rsidRDefault="00D109D9" w:rsidP="00D109D9">
                      <w:pPr>
                        <w:jc w:val="center"/>
                        <w:rPr>
                          <w:rFonts w:ascii="Arial" w:hAnsi="Arial" w:cs="Arial"/>
                          <w:sz w:val="16"/>
                          <w:szCs w:val="16"/>
                        </w:rPr>
                      </w:pPr>
                    </w:p>
                    <w:p w14:paraId="3AD3C26F" w14:textId="77777777" w:rsidR="00D109D9" w:rsidRPr="006432F5" w:rsidRDefault="00D109D9" w:rsidP="00D109D9"/>
                  </w:txbxContent>
                </v:textbox>
                <w10:wrap anchory="page"/>
              </v:shape>
            </w:pict>
          </mc:Fallback>
        </mc:AlternateContent>
      </w:r>
      <w:r w:rsidRPr="00D109D9">
        <w:rPr>
          <w:rFonts w:ascii="Times New Roman" w:eastAsia="Times New Roman" w:hAnsi="Times New Roman" w:cs="Times New Roman"/>
          <w:sz w:val="24"/>
          <w:szCs w:val="24"/>
          <w:lang w:val="el-GR"/>
        </w:rPr>
        <w:t xml:space="preserve">             </w:t>
      </w:r>
      <w:r w:rsidRPr="00D109D9">
        <w:rPr>
          <w:rFonts w:ascii="Times New Roman" w:eastAsia="Times New Roman" w:hAnsi="Times New Roman" w:cs="Times New Roman"/>
          <w:noProof/>
          <w:sz w:val="24"/>
          <w:szCs w:val="24"/>
        </w:rPr>
        <w:drawing>
          <wp:inline distT="0" distB="0" distL="0" distR="0" wp14:anchorId="1E35F9BA" wp14:editId="17BA1EE7">
            <wp:extent cx="419100" cy="371475"/>
            <wp:effectExtent l="0" t="0" r="0" b="9525"/>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109D9">
        <w:rPr>
          <w:rFonts w:ascii="Times New Roman" w:eastAsia="Times New Roman" w:hAnsi="Times New Roman" w:cs="Times New Roman"/>
          <w:sz w:val="24"/>
          <w:szCs w:val="24"/>
          <w:lang w:val="el-GR"/>
        </w:rPr>
        <w:tab/>
      </w:r>
    </w:p>
    <w:p w14:paraId="3CF4207E" w14:textId="77777777" w:rsidR="00D109D9" w:rsidRPr="00D109D9" w:rsidRDefault="00D109D9" w:rsidP="00D109D9">
      <w:pPr>
        <w:spacing w:after="0" w:line="240" w:lineRule="auto"/>
        <w:rPr>
          <w:rFonts w:ascii="Arial" w:eastAsia="Times New Roman" w:hAnsi="Arial" w:cs="Arial"/>
          <w:sz w:val="16"/>
          <w:szCs w:val="16"/>
          <w:lang w:val="el-GR"/>
        </w:rPr>
      </w:pPr>
      <w:r w:rsidRPr="00D109D9">
        <w:rPr>
          <w:rFonts w:ascii="Arial" w:eastAsia="Times New Roman" w:hAnsi="Arial" w:cs="Arial"/>
          <w:sz w:val="18"/>
          <w:szCs w:val="18"/>
          <w:lang w:val="el-GR"/>
        </w:rPr>
        <w:t xml:space="preserve">       </w:t>
      </w:r>
      <w:r w:rsidRPr="00D109D9">
        <w:rPr>
          <w:rFonts w:ascii="Arial" w:eastAsia="Times New Roman" w:hAnsi="Arial" w:cs="Arial"/>
          <w:sz w:val="16"/>
          <w:szCs w:val="16"/>
          <w:lang w:val="el-GR"/>
        </w:rPr>
        <w:t>ΚΥΠΡΙΑΚΗ ΔΗΜΟΚΡΑΤΙΑ</w:t>
      </w:r>
    </w:p>
    <w:p w14:paraId="7C8F6068" w14:textId="77777777" w:rsidR="00D109D9" w:rsidRPr="00D109D9" w:rsidRDefault="00D109D9" w:rsidP="00D109D9">
      <w:pPr>
        <w:spacing w:after="0" w:line="240" w:lineRule="auto"/>
        <w:rPr>
          <w:rFonts w:ascii="Arial" w:eastAsia="Times New Roman" w:hAnsi="Arial" w:cs="Arial"/>
          <w:sz w:val="10"/>
          <w:szCs w:val="10"/>
          <w:lang w:val="el-GR"/>
        </w:rPr>
      </w:pPr>
    </w:p>
    <w:p w14:paraId="23725F6F" w14:textId="77777777" w:rsidR="00D109D9" w:rsidRPr="00D109D9" w:rsidRDefault="00D109D9" w:rsidP="00D109D9">
      <w:pPr>
        <w:spacing w:after="0" w:line="240" w:lineRule="auto"/>
        <w:rPr>
          <w:rFonts w:ascii="Arial" w:eastAsia="Times New Roman" w:hAnsi="Arial" w:cs="Arial"/>
          <w:b/>
          <w:bCs/>
          <w:sz w:val="16"/>
          <w:szCs w:val="16"/>
          <w:lang w:val="el-GR"/>
        </w:rPr>
      </w:pPr>
      <w:r w:rsidRPr="00D109D9">
        <w:rPr>
          <w:rFonts w:ascii="Arial" w:eastAsia="Times New Roman" w:hAnsi="Arial" w:cs="Arial"/>
          <w:b/>
          <w:bCs/>
          <w:sz w:val="16"/>
          <w:szCs w:val="16"/>
          <w:lang w:val="el-GR"/>
        </w:rPr>
        <w:t xml:space="preserve">ΥΦΥΠΟΥΡΓΕΙΟ ΚΟΙΝΩΝΙΚΗΣ ΠΡΟΝΟΙΑΣ </w:t>
      </w:r>
    </w:p>
    <w:p w14:paraId="75C3DD4B" w14:textId="77777777" w:rsidR="00D109D9" w:rsidRPr="00D109D9" w:rsidRDefault="00D109D9" w:rsidP="00D109D9">
      <w:pPr>
        <w:spacing w:after="0" w:line="240" w:lineRule="auto"/>
        <w:rPr>
          <w:rFonts w:ascii="Arial" w:eastAsia="Times New Roman" w:hAnsi="Arial" w:cs="Arial"/>
          <w:b/>
          <w:bCs/>
          <w:sz w:val="16"/>
          <w:szCs w:val="16"/>
          <w:lang w:val="el-GR"/>
        </w:rPr>
      </w:pPr>
    </w:p>
    <w:p w14:paraId="760D7A62" w14:textId="77777777" w:rsidR="00D109D9" w:rsidRPr="00D109D9" w:rsidRDefault="00D109D9" w:rsidP="00D109D9">
      <w:pPr>
        <w:spacing w:after="0" w:line="240" w:lineRule="auto"/>
        <w:rPr>
          <w:rFonts w:ascii="Times New Roman" w:eastAsia="Times New Roman" w:hAnsi="Times New Roman" w:cs="Times New Roman"/>
          <w:sz w:val="24"/>
          <w:szCs w:val="24"/>
          <w:lang w:val="el-GR"/>
        </w:rPr>
      </w:pPr>
      <w:r w:rsidRPr="00D109D9">
        <w:rPr>
          <w:rFonts w:ascii="Arial" w:eastAsia="Times New Roman" w:hAnsi="Arial" w:cs="Arial"/>
          <w:sz w:val="16"/>
          <w:szCs w:val="16"/>
          <w:lang w:val="el-GR"/>
        </w:rPr>
        <w:t xml:space="preserve">        </w:t>
      </w:r>
    </w:p>
    <w:tbl>
      <w:tblPr>
        <w:tblpPr w:leftFromText="180" w:rightFromText="180" w:vertAnchor="text" w:horzAnchor="margin" w:tblpY="36"/>
        <w:tblW w:w="5211" w:type="dxa"/>
        <w:tblLayout w:type="fixed"/>
        <w:tblLook w:val="04A0" w:firstRow="1" w:lastRow="0" w:firstColumn="1" w:lastColumn="0" w:noHBand="0" w:noVBand="1"/>
      </w:tblPr>
      <w:tblGrid>
        <w:gridCol w:w="1242"/>
        <w:gridCol w:w="3969"/>
      </w:tblGrid>
      <w:tr w:rsidR="00D109D9" w:rsidRPr="00A62BF2" w14:paraId="0C11CF59" w14:textId="77777777" w:rsidTr="006E10DD">
        <w:tc>
          <w:tcPr>
            <w:tcW w:w="1242" w:type="dxa"/>
          </w:tcPr>
          <w:p w14:paraId="7E1CF06B" w14:textId="77777777" w:rsidR="00D109D9" w:rsidRPr="00A62BF2" w:rsidRDefault="00D109D9" w:rsidP="00D109D9">
            <w:pPr>
              <w:spacing w:after="0" w:line="240" w:lineRule="auto"/>
              <w:rPr>
                <w:rFonts w:ascii="Arial" w:eastAsia="Times New Roman" w:hAnsi="Arial" w:cs="Arial"/>
                <w:lang w:val="el-GR"/>
              </w:rPr>
            </w:pPr>
            <w:r w:rsidRPr="00A62BF2">
              <w:rPr>
                <w:rFonts w:ascii="Arial" w:eastAsia="Times New Roman" w:hAnsi="Arial" w:cs="Arial"/>
                <w:lang w:val="el-GR"/>
              </w:rPr>
              <w:t xml:space="preserve">Αρ. Φακ.:  </w:t>
            </w:r>
          </w:p>
        </w:tc>
        <w:tc>
          <w:tcPr>
            <w:tcW w:w="3969" w:type="dxa"/>
          </w:tcPr>
          <w:p w14:paraId="33D4F6EE" w14:textId="5C8E2A9A" w:rsidR="00D109D9" w:rsidRPr="00A62BF2" w:rsidRDefault="00D109D9" w:rsidP="00D109D9">
            <w:pPr>
              <w:spacing w:after="0" w:line="240" w:lineRule="auto"/>
              <w:rPr>
                <w:rFonts w:ascii="Arial" w:eastAsia="Times New Roman" w:hAnsi="Arial" w:cs="Arial"/>
              </w:rPr>
            </w:pPr>
            <w:r w:rsidRPr="00A62BF2">
              <w:rPr>
                <w:rFonts w:ascii="Arial" w:eastAsia="Times New Roman" w:hAnsi="Arial" w:cs="Arial"/>
                <w:lang w:val="el-GR"/>
              </w:rPr>
              <w:t xml:space="preserve">ΤΚΕΑΑ </w:t>
            </w:r>
            <w:r w:rsidR="000A3C4A" w:rsidRPr="00A62BF2">
              <w:rPr>
                <w:rFonts w:ascii="Arial" w:eastAsia="Times New Roman" w:hAnsi="Arial" w:cs="Arial"/>
                <w:lang w:val="el-GR"/>
              </w:rPr>
              <w:t>13</w:t>
            </w:r>
            <w:r w:rsidRPr="00A62BF2">
              <w:rPr>
                <w:rFonts w:ascii="Arial" w:eastAsia="Times New Roman" w:hAnsi="Arial" w:cs="Arial"/>
                <w:lang w:val="el-GR"/>
              </w:rPr>
              <w:t>/202</w:t>
            </w:r>
            <w:r w:rsidRPr="00A62BF2">
              <w:rPr>
                <w:rFonts w:ascii="Arial" w:eastAsia="Times New Roman" w:hAnsi="Arial" w:cs="Arial"/>
              </w:rPr>
              <w:t>3</w:t>
            </w:r>
          </w:p>
        </w:tc>
      </w:tr>
      <w:tr w:rsidR="00D109D9" w:rsidRPr="00A62BF2" w14:paraId="6A5E8BCD" w14:textId="77777777" w:rsidTr="006E10DD">
        <w:trPr>
          <w:trHeight w:val="278"/>
        </w:trPr>
        <w:tc>
          <w:tcPr>
            <w:tcW w:w="1242" w:type="dxa"/>
          </w:tcPr>
          <w:p w14:paraId="224C365E" w14:textId="77777777" w:rsidR="00D109D9" w:rsidRPr="00A62BF2" w:rsidRDefault="00D109D9" w:rsidP="00D109D9">
            <w:pPr>
              <w:spacing w:after="0" w:line="240" w:lineRule="auto"/>
              <w:rPr>
                <w:rFonts w:ascii="Arial" w:eastAsia="Times New Roman" w:hAnsi="Arial" w:cs="Arial"/>
                <w:lang w:val="el-GR"/>
              </w:rPr>
            </w:pPr>
            <w:r w:rsidRPr="00A62BF2">
              <w:rPr>
                <w:rFonts w:ascii="Arial" w:eastAsia="Times New Roman" w:hAnsi="Arial" w:cs="Arial"/>
                <w:lang w:val="el-GR"/>
              </w:rPr>
              <w:t>Αρ. Τηλ.:</w:t>
            </w:r>
          </w:p>
        </w:tc>
        <w:tc>
          <w:tcPr>
            <w:tcW w:w="3969" w:type="dxa"/>
          </w:tcPr>
          <w:p w14:paraId="60CE6DFE" w14:textId="77777777" w:rsidR="00D109D9" w:rsidRPr="00A62BF2" w:rsidRDefault="00D109D9" w:rsidP="00D109D9">
            <w:pPr>
              <w:spacing w:after="0" w:line="240" w:lineRule="auto"/>
              <w:rPr>
                <w:rFonts w:ascii="Arial" w:eastAsia="Times New Roman" w:hAnsi="Arial" w:cs="Arial"/>
              </w:rPr>
            </w:pPr>
            <w:r w:rsidRPr="00A62BF2">
              <w:rPr>
                <w:rFonts w:ascii="Arial" w:eastAsia="Times New Roman" w:hAnsi="Arial" w:cs="Arial"/>
                <w:lang w:val="el-GR"/>
              </w:rPr>
              <w:t>25729130</w:t>
            </w:r>
          </w:p>
        </w:tc>
      </w:tr>
      <w:tr w:rsidR="00D109D9" w:rsidRPr="00A62BF2" w14:paraId="2BEFCAB0" w14:textId="77777777" w:rsidTr="006E10DD">
        <w:tc>
          <w:tcPr>
            <w:tcW w:w="1242" w:type="dxa"/>
          </w:tcPr>
          <w:p w14:paraId="48263234" w14:textId="77777777" w:rsidR="00D109D9" w:rsidRPr="00A62BF2" w:rsidRDefault="00D109D9" w:rsidP="00D109D9">
            <w:pPr>
              <w:spacing w:after="0" w:line="240" w:lineRule="auto"/>
              <w:rPr>
                <w:rFonts w:ascii="Arial" w:eastAsia="Times New Roman" w:hAnsi="Arial" w:cs="Arial"/>
                <w:lang w:val="el-GR"/>
              </w:rPr>
            </w:pPr>
            <w:r w:rsidRPr="00A62BF2">
              <w:rPr>
                <w:rFonts w:ascii="Arial" w:eastAsia="Times New Roman" w:hAnsi="Arial" w:cs="Arial"/>
                <w:lang w:val="el-GR"/>
              </w:rPr>
              <w:t>Αρ. Φαξ:</w:t>
            </w:r>
          </w:p>
        </w:tc>
        <w:tc>
          <w:tcPr>
            <w:tcW w:w="3969" w:type="dxa"/>
          </w:tcPr>
          <w:p w14:paraId="7C60E2F5" w14:textId="77777777" w:rsidR="00D109D9" w:rsidRPr="00A62BF2" w:rsidRDefault="00D109D9" w:rsidP="00D109D9">
            <w:pPr>
              <w:spacing w:after="0" w:line="240" w:lineRule="auto"/>
              <w:rPr>
                <w:rFonts w:ascii="Arial" w:eastAsia="Times New Roman" w:hAnsi="Arial" w:cs="Arial"/>
              </w:rPr>
            </w:pPr>
            <w:r w:rsidRPr="00A62BF2">
              <w:rPr>
                <w:rFonts w:ascii="Arial" w:eastAsia="Times New Roman" w:hAnsi="Arial" w:cs="Arial"/>
                <w:lang w:val="el-GR"/>
              </w:rPr>
              <w:t>25729149</w:t>
            </w:r>
          </w:p>
        </w:tc>
      </w:tr>
      <w:tr w:rsidR="00D109D9" w:rsidRPr="00A62BF2" w14:paraId="590D77FE" w14:textId="77777777" w:rsidTr="006E10DD">
        <w:tc>
          <w:tcPr>
            <w:tcW w:w="1242" w:type="dxa"/>
          </w:tcPr>
          <w:p w14:paraId="293F9B2E" w14:textId="77777777" w:rsidR="00D109D9" w:rsidRPr="00A62BF2" w:rsidRDefault="00D109D9" w:rsidP="00D109D9">
            <w:pPr>
              <w:spacing w:after="0" w:line="240" w:lineRule="auto"/>
              <w:rPr>
                <w:rFonts w:ascii="Arial" w:eastAsia="Times New Roman" w:hAnsi="Arial" w:cs="Arial"/>
              </w:rPr>
            </w:pPr>
            <w:r w:rsidRPr="00A62BF2">
              <w:rPr>
                <w:rFonts w:ascii="Arial" w:eastAsia="Times New Roman" w:hAnsi="Arial" w:cs="Arial"/>
              </w:rPr>
              <w:t>E-mail:</w:t>
            </w:r>
          </w:p>
        </w:tc>
        <w:tc>
          <w:tcPr>
            <w:tcW w:w="3969" w:type="dxa"/>
          </w:tcPr>
          <w:p w14:paraId="39843815" w14:textId="17C0B090" w:rsidR="00D109D9" w:rsidRPr="00A62BF2" w:rsidRDefault="00000000" w:rsidP="00D109D9">
            <w:pPr>
              <w:spacing w:after="0" w:line="240" w:lineRule="auto"/>
              <w:rPr>
                <w:rFonts w:ascii="Arial" w:eastAsia="Times New Roman" w:hAnsi="Arial" w:cs="Arial"/>
              </w:rPr>
            </w:pPr>
            <w:hyperlink r:id="rId10" w:history="1">
              <w:r w:rsidR="006E10DD" w:rsidRPr="00A62BF2">
                <w:rPr>
                  <w:rStyle w:val="Hyperlink"/>
                  <w:rFonts w:ascii="Arial" w:eastAsia="Times New Roman" w:hAnsi="Arial" w:cs="Arial"/>
                </w:rPr>
                <w:t>sconstantinou@dsid.dmsw.gov.cy</w:t>
              </w:r>
            </w:hyperlink>
          </w:p>
          <w:p w14:paraId="0830F401" w14:textId="66572DC8" w:rsidR="006E10DD" w:rsidRPr="00A62BF2" w:rsidRDefault="006E10DD" w:rsidP="00D109D9">
            <w:pPr>
              <w:spacing w:after="0" w:line="240" w:lineRule="auto"/>
              <w:rPr>
                <w:rFonts w:ascii="Arial" w:eastAsia="Times New Roman" w:hAnsi="Arial" w:cs="Arial"/>
              </w:rPr>
            </w:pPr>
          </w:p>
        </w:tc>
      </w:tr>
    </w:tbl>
    <w:p w14:paraId="74C13CDD" w14:textId="77777777" w:rsidR="00D109D9" w:rsidRPr="00D109D9" w:rsidRDefault="00D109D9" w:rsidP="00D109D9">
      <w:pPr>
        <w:spacing w:after="0" w:line="240" w:lineRule="auto"/>
        <w:rPr>
          <w:rFonts w:ascii="Arial" w:eastAsia="Times New Roman" w:hAnsi="Arial" w:cs="Arial"/>
          <w:sz w:val="24"/>
          <w:szCs w:val="24"/>
        </w:rPr>
      </w:pP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r w:rsidRPr="00D109D9">
        <w:rPr>
          <w:rFonts w:ascii="Arial" w:eastAsia="Times New Roman" w:hAnsi="Arial" w:cs="Arial"/>
          <w:sz w:val="24"/>
          <w:szCs w:val="24"/>
        </w:rPr>
        <w:tab/>
      </w:r>
    </w:p>
    <w:p w14:paraId="3448D236" w14:textId="77777777" w:rsidR="00D109D9" w:rsidRPr="00D109D9" w:rsidRDefault="00D109D9" w:rsidP="00D109D9">
      <w:pPr>
        <w:spacing w:after="0" w:line="240" w:lineRule="auto"/>
        <w:jc w:val="right"/>
        <w:rPr>
          <w:rFonts w:ascii="Arial" w:eastAsia="Times New Roman" w:hAnsi="Arial" w:cs="Arial"/>
          <w:sz w:val="24"/>
          <w:szCs w:val="24"/>
        </w:rPr>
      </w:pPr>
    </w:p>
    <w:p w14:paraId="68B5390E" w14:textId="77777777" w:rsidR="00D109D9" w:rsidRPr="00D109D9" w:rsidRDefault="00D109D9" w:rsidP="00D109D9">
      <w:pPr>
        <w:spacing w:after="0" w:line="240" w:lineRule="auto"/>
        <w:jc w:val="right"/>
        <w:rPr>
          <w:rFonts w:ascii="Arial" w:eastAsia="Times New Roman" w:hAnsi="Arial" w:cs="Arial"/>
          <w:sz w:val="24"/>
          <w:szCs w:val="24"/>
        </w:rPr>
      </w:pPr>
    </w:p>
    <w:p w14:paraId="0B5ACD51" w14:textId="77777777" w:rsidR="00D109D9" w:rsidRPr="00D109D9" w:rsidRDefault="00D109D9" w:rsidP="00D109D9">
      <w:pPr>
        <w:spacing w:after="0" w:line="240" w:lineRule="auto"/>
        <w:jc w:val="right"/>
        <w:rPr>
          <w:rFonts w:ascii="Arial" w:eastAsia="Times New Roman" w:hAnsi="Arial" w:cs="Arial"/>
          <w:sz w:val="24"/>
          <w:szCs w:val="24"/>
        </w:rPr>
      </w:pPr>
    </w:p>
    <w:p w14:paraId="3583603D" w14:textId="37005D01" w:rsidR="00D109D9" w:rsidRPr="00A62BF2" w:rsidRDefault="007E18E4" w:rsidP="00D109D9">
      <w:pPr>
        <w:spacing w:after="0" w:line="240" w:lineRule="auto"/>
        <w:jc w:val="right"/>
        <w:rPr>
          <w:rFonts w:ascii="Arial" w:eastAsia="Times New Roman" w:hAnsi="Arial" w:cs="Arial"/>
          <w:lang w:val="el-GR"/>
        </w:rPr>
      </w:pPr>
      <w:r>
        <w:rPr>
          <w:rFonts w:ascii="Arial" w:eastAsia="Times New Roman" w:hAnsi="Arial" w:cs="Arial"/>
          <w:lang w:val="el-GR"/>
        </w:rPr>
        <w:t>16 Φεβρουαρίου 2024</w:t>
      </w:r>
    </w:p>
    <w:p w14:paraId="543B0069" w14:textId="77777777" w:rsidR="00D109D9" w:rsidRPr="00A62BF2" w:rsidRDefault="00D109D9" w:rsidP="00D109D9">
      <w:pPr>
        <w:tabs>
          <w:tab w:val="left" w:pos="720"/>
          <w:tab w:val="left" w:pos="1440"/>
          <w:tab w:val="left" w:pos="2160"/>
          <w:tab w:val="left" w:pos="2880"/>
          <w:tab w:val="left" w:pos="6015"/>
        </w:tabs>
        <w:spacing w:after="0" w:line="240" w:lineRule="auto"/>
        <w:jc w:val="both"/>
        <w:rPr>
          <w:rFonts w:ascii="Arial" w:eastAsia="Times New Roman" w:hAnsi="Arial" w:cs="Arial"/>
          <w:b/>
          <w:sz w:val="24"/>
          <w:szCs w:val="24"/>
          <w:lang w:val="el-GR"/>
        </w:rPr>
      </w:pPr>
    </w:p>
    <w:p w14:paraId="768B8F50" w14:textId="77777777" w:rsidR="00D109D9" w:rsidRPr="00A62BF2" w:rsidRDefault="00D109D9" w:rsidP="00D109D9">
      <w:pPr>
        <w:spacing w:after="0" w:line="240" w:lineRule="auto"/>
        <w:ind w:left="7200" w:firstLine="720"/>
        <w:jc w:val="both"/>
        <w:rPr>
          <w:rFonts w:ascii="Arial" w:eastAsia="Times New Roman" w:hAnsi="Arial" w:cs="Arial"/>
          <w:sz w:val="24"/>
          <w:szCs w:val="24"/>
          <w:lang w:val="el-GR"/>
        </w:rPr>
      </w:pPr>
      <w:r w:rsidRPr="00A62BF2">
        <w:rPr>
          <w:rFonts w:ascii="Arial" w:eastAsia="Times New Roman" w:hAnsi="Arial" w:cs="Arial"/>
          <w:sz w:val="24"/>
          <w:szCs w:val="24"/>
          <w:lang w:val="el-GR"/>
        </w:rPr>
        <w:t xml:space="preserve">   </w:t>
      </w:r>
    </w:p>
    <w:p w14:paraId="63C1ECE7" w14:textId="77777777" w:rsidR="00D109D9" w:rsidRPr="00A62BF2" w:rsidRDefault="00D109D9" w:rsidP="00A62BF2">
      <w:pPr>
        <w:spacing w:after="0" w:line="276" w:lineRule="auto"/>
        <w:jc w:val="center"/>
        <w:rPr>
          <w:rFonts w:ascii="Arial" w:eastAsia="Times New Roman" w:hAnsi="Arial" w:cs="Arial"/>
          <w:b/>
          <w:bCs/>
          <w:u w:val="single"/>
          <w:lang w:val="el-GR"/>
        </w:rPr>
      </w:pPr>
      <w:r w:rsidRPr="00A62BF2">
        <w:rPr>
          <w:rFonts w:ascii="Arial" w:eastAsia="Times New Roman" w:hAnsi="Arial" w:cs="Arial"/>
          <w:b/>
          <w:bCs/>
          <w:u w:val="single"/>
          <w:lang w:val="el-GR"/>
        </w:rPr>
        <w:t>Προς Κάθε Ενδιαφερόμενο – Φυσικό ή Νομικό Πρόσωπο</w:t>
      </w:r>
    </w:p>
    <w:p w14:paraId="1EE5CDB9" w14:textId="77777777" w:rsidR="00D109D9" w:rsidRPr="00A62BF2" w:rsidRDefault="00D109D9" w:rsidP="00A62BF2">
      <w:pPr>
        <w:spacing w:after="0" w:line="276" w:lineRule="auto"/>
        <w:jc w:val="center"/>
        <w:rPr>
          <w:rFonts w:ascii="Arial" w:eastAsia="Times New Roman" w:hAnsi="Arial" w:cs="Arial"/>
          <w:b/>
          <w:bCs/>
          <w:u w:val="single"/>
          <w:lang w:val="el-GR"/>
        </w:rPr>
      </w:pPr>
    </w:p>
    <w:p w14:paraId="6CCB3A6D" w14:textId="18935323" w:rsidR="00D109D9" w:rsidRPr="00A62BF2" w:rsidRDefault="00D109D9" w:rsidP="00A62BF2">
      <w:pPr>
        <w:spacing w:after="0" w:line="276" w:lineRule="auto"/>
        <w:jc w:val="center"/>
        <w:rPr>
          <w:rFonts w:ascii="Arial" w:eastAsia="Times New Roman" w:hAnsi="Arial" w:cs="Arial"/>
          <w:b/>
          <w:bCs/>
          <w:u w:val="single"/>
          <w:lang w:val="el-GR"/>
        </w:rPr>
      </w:pPr>
      <w:r w:rsidRPr="00A62BF2">
        <w:rPr>
          <w:rFonts w:ascii="Arial" w:eastAsia="Times New Roman" w:hAnsi="Arial" w:cs="Arial"/>
          <w:b/>
          <w:bCs/>
          <w:u w:val="single"/>
          <w:lang w:val="el-GR"/>
        </w:rPr>
        <w:t xml:space="preserve">Διαγωνισμός </w:t>
      </w:r>
      <w:r w:rsidR="0037724B">
        <w:rPr>
          <w:rFonts w:ascii="Arial" w:eastAsia="Times New Roman" w:hAnsi="Arial" w:cs="Arial"/>
          <w:b/>
          <w:bCs/>
          <w:u w:val="single"/>
          <w:lang w:val="el-GR"/>
        </w:rPr>
        <w:t xml:space="preserve">με συνοπτικές διαδικασίες </w:t>
      </w:r>
      <w:r w:rsidRPr="00A62BF2">
        <w:rPr>
          <w:rFonts w:ascii="Arial" w:eastAsia="Times New Roman" w:hAnsi="Arial" w:cs="Arial"/>
          <w:b/>
          <w:bCs/>
          <w:u w:val="single"/>
          <w:lang w:val="el-GR"/>
        </w:rPr>
        <w:t xml:space="preserve">για την </w:t>
      </w:r>
      <w:r w:rsidR="00F63856" w:rsidRPr="00A62BF2">
        <w:rPr>
          <w:rFonts w:ascii="Arial" w:eastAsia="Times New Roman" w:hAnsi="Arial" w:cs="Arial"/>
          <w:b/>
          <w:bCs/>
          <w:u w:val="single"/>
          <w:lang w:val="el-GR"/>
        </w:rPr>
        <w:t>λειτουργία ενός (1) προγράμματος παροχής υπηρεσιών υποστήριξης στην ανεξάρτητη διαβίωση για την εξυπηρέτηση ενός (1) ατόμου με αυτισμό και σοβαρές συνοδές διαταραχές συμπεριφοράς στην επαρχία Λεμεσού στα πλαίσια του συγχρηματοδοτούμενου έργου «Δημιουργία Υποστηρικτικού Δικτύου Υπηρεσιών και Δομών Ανεξάρτητης Διαβίωσης στην Κοινότητα για Άτομα με Αναπηρίες»</w:t>
      </w:r>
    </w:p>
    <w:p w14:paraId="05ACBFFB" w14:textId="77777777" w:rsidR="00A62BF2" w:rsidRPr="00A62BF2" w:rsidRDefault="00A62BF2" w:rsidP="00A62BF2">
      <w:pPr>
        <w:spacing w:after="0" w:line="276" w:lineRule="auto"/>
        <w:rPr>
          <w:rFonts w:ascii="Arial" w:eastAsia="Times New Roman" w:hAnsi="Arial" w:cs="Arial"/>
          <w:b/>
          <w:bCs/>
          <w:u w:val="single"/>
          <w:lang w:val="el-GR"/>
        </w:rPr>
      </w:pPr>
    </w:p>
    <w:p w14:paraId="4B8D5C09" w14:textId="77777777" w:rsidR="00D109D9" w:rsidRPr="00A62BF2" w:rsidRDefault="00D109D9" w:rsidP="00A62BF2">
      <w:pPr>
        <w:numPr>
          <w:ilvl w:val="0"/>
          <w:numId w:val="5"/>
        </w:numPr>
        <w:spacing w:after="0" w:line="276" w:lineRule="auto"/>
        <w:rPr>
          <w:rFonts w:ascii="Arial" w:eastAsia="Times New Roman" w:hAnsi="Arial" w:cs="Arial"/>
          <w:b/>
          <w:bCs/>
          <w:lang w:val="el-GR"/>
        </w:rPr>
      </w:pPr>
      <w:r w:rsidRPr="00A62BF2">
        <w:rPr>
          <w:rFonts w:ascii="Arial" w:eastAsia="Times New Roman" w:hAnsi="Arial" w:cs="Arial"/>
          <w:b/>
          <w:bCs/>
          <w:lang w:val="el-GR"/>
        </w:rPr>
        <w:t xml:space="preserve">Εισαγωγή </w:t>
      </w:r>
    </w:p>
    <w:p w14:paraId="0910A99A" w14:textId="77777777" w:rsidR="00D109D9" w:rsidRPr="00A62BF2" w:rsidRDefault="00D109D9" w:rsidP="00A62BF2">
      <w:pPr>
        <w:spacing w:after="0" w:line="276" w:lineRule="auto"/>
        <w:jc w:val="center"/>
        <w:rPr>
          <w:rFonts w:ascii="Arial" w:eastAsia="Times New Roman" w:hAnsi="Arial" w:cs="Arial"/>
          <w:b/>
          <w:bCs/>
          <w:u w:val="single"/>
          <w:lang w:val="el-GR"/>
        </w:rPr>
      </w:pPr>
    </w:p>
    <w:p w14:paraId="5F4734BD" w14:textId="2CD01ACF" w:rsidR="00D109D9" w:rsidRPr="00A62BF2" w:rsidRDefault="00F63856" w:rsidP="00A62BF2">
      <w:pPr>
        <w:overflowPunct w:val="0"/>
        <w:autoSpaceDE w:val="0"/>
        <w:autoSpaceDN w:val="0"/>
        <w:adjustRightInd w:val="0"/>
        <w:spacing w:before="120" w:after="0" w:line="276" w:lineRule="auto"/>
        <w:jc w:val="both"/>
        <w:textAlignment w:val="baseline"/>
        <w:rPr>
          <w:rFonts w:ascii="Arial" w:eastAsia="Times New Roman" w:hAnsi="Arial" w:cs="Arial"/>
          <w:lang w:val="el-GR"/>
        </w:rPr>
      </w:pPr>
      <w:r w:rsidRPr="00A62BF2">
        <w:rPr>
          <w:rFonts w:ascii="Arial" w:eastAsia="Times New Roman" w:hAnsi="Arial" w:cs="Arial"/>
          <w:bCs/>
          <w:lang w:val="el-GR"/>
        </w:rPr>
        <w:t xml:space="preserve">Το Τμήμα Κοινωνικής Ενσωμάτωσης Ατόμων με Αναπηρίες στα πλαίσια του Έργου </w:t>
      </w:r>
      <w:bookmarkStart w:id="1" w:name="_Hlk108515785"/>
      <w:bookmarkStart w:id="2" w:name="_Hlk135390494"/>
      <w:r w:rsidRPr="00A62BF2">
        <w:rPr>
          <w:rFonts w:ascii="Arial" w:eastAsia="Times New Roman" w:hAnsi="Arial" w:cs="Arial"/>
          <w:bCs/>
          <w:lang w:val="el-GR"/>
        </w:rPr>
        <w:t>«Δημιουργία Υποστηρικτικού Δικτύου Υπηρεσιών και Δομών Ανεξάρτητης Διαβίωσης για Άτομα με Αναπηρίες</w:t>
      </w:r>
      <w:bookmarkEnd w:id="1"/>
      <w:r w:rsidRPr="00A62BF2">
        <w:rPr>
          <w:rFonts w:ascii="Arial" w:eastAsia="Times New Roman" w:hAnsi="Arial" w:cs="Arial"/>
          <w:bCs/>
          <w:lang w:val="el-GR"/>
        </w:rPr>
        <w:t xml:space="preserve">» </w:t>
      </w:r>
      <w:bookmarkEnd w:id="2"/>
      <w:r w:rsidRPr="00A62BF2">
        <w:rPr>
          <w:rFonts w:ascii="Arial" w:eastAsia="Times New Roman" w:hAnsi="Arial" w:cs="Arial"/>
          <w:bCs/>
          <w:lang w:val="el-GR"/>
        </w:rPr>
        <w:t>πρόκειται να αναθέσει σε Ανάδοχο τη λειτουργία ενός (1) ατομικού προγράμματος παροχής υπηρεσιών υποστήριξης στην ανεξάρτητη διαβίωση για την εξυπηρέτηση ενός ατόμου με  αυτισμό και σοβαρές συνοδές διαταραχές συμπεριφοράς στην επαρχία Λεμεσού</w:t>
      </w:r>
      <w:r w:rsidR="00D109D9" w:rsidRPr="00A62BF2">
        <w:rPr>
          <w:rFonts w:ascii="Arial" w:eastAsia="Times New Roman" w:hAnsi="Arial" w:cs="Arial"/>
          <w:lang w:val="el-GR"/>
        </w:rPr>
        <w:t xml:space="preserve">. (Αρ. Διαγωνισμού: ΤΚΕΑΑ </w:t>
      </w:r>
      <w:r w:rsidR="007E18E4">
        <w:rPr>
          <w:rFonts w:ascii="Arial" w:eastAsia="Times New Roman" w:hAnsi="Arial" w:cs="Arial"/>
          <w:lang w:val="el-GR"/>
        </w:rPr>
        <w:t>03/2024</w:t>
      </w:r>
      <w:r w:rsidR="00D109D9" w:rsidRPr="00A62BF2">
        <w:rPr>
          <w:rFonts w:ascii="Arial" w:eastAsia="Times New Roman" w:hAnsi="Arial" w:cs="Arial"/>
          <w:lang w:val="el-GR"/>
        </w:rPr>
        <w:t>). Ο συνολικός προϋπολογισμός του Διαγωνισμού είναι €</w:t>
      </w:r>
      <w:r w:rsidR="002159A9">
        <w:rPr>
          <w:rFonts w:ascii="Arial" w:eastAsia="Times New Roman" w:hAnsi="Arial" w:cs="Arial"/>
          <w:lang w:val="el-GR"/>
        </w:rPr>
        <w:t>23.600</w:t>
      </w:r>
      <w:r w:rsidR="00D109D9" w:rsidRPr="00A62BF2">
        <w:rPr>
          <w:rFonts w:ascii="Arial" w:eastAsia="Times New Roman" w:hAnsi="Arial" w:cs="Arial"/>
          <w:lang w:val="el-GR"/>
        </w:rPr>
        <w:t>, μη συμπεριλαμβανομένου του Φ.Π.Α.</w:t>
      </w:r>
    </w:p>
    <w:p w14:paraId="4F4DBF0C" w14:textId="77777777" w:rsidR="00A62BF2" w:rsidRPr="00A62BF2" w:rsidRDefault="00A62BF2" w:rsidP="00A62BF2">
      <w:pPr>
        <w:overflowPunct w:val="0"/>
        <w:autoSpaceDE w:val="0"/>
        <w:autoSpaceDN w:val="0"/>
        <w:adjustRightInd w:val="0"/>
        <w:spacing w:before="120" w:after="0" w:line="276" w:lineRule="auto"/>
        <w:jc w:val="both"/>
        <w:textAlignment w:val="baseline"/>
        <w:rPr>
          <w:rFonts w:ascii="Arial" w:eastAsia="Times New Roman" w:hAnsi="Arial" w:cs="Arial"/>
          <w:bCs/>
          <w:lang w:val="el-GR"/>
        </w:rPr>
      </w:pPr>
    </w:p>
    <w:p w14:paraId="49BF0E8D" w14:textId="77777777" w:rsidR="00D109D9" w:rsidRPr="00A62BF2" w:rsidRDefault="00D109D9" w:rsidP="00A62BF2">
      <w:pPr>
        <w:keepNext/>
        <w:spacing w:after="0" w:line="276" w:lineRule="auto"/>
        <w:jc w:val="center"/>
        <w:outlineLvl w:val="1"/>
        <w:rPr>
          <w:rFonts w:ascii="Arial" w:eastAsia="Times New Roman" w:hAnsi="Arial" w:cs="Arial"/>
          <w:b/>
          <w:u w:val="single"/>
          <w:lang w:val="el-GR"/>
        </w:rPr>
      </w:pPr>
    </w:p>
    <w:p w14:paraId="419E1389" w14:textId="77777777" w:rsidR="00D109D9" w:rsidRPr="00A62BF2" w:rsidRDefault="00D109D9" w:rsidP="00A62BF2">
      <w:pPr>
        <w:numPr>
          <w:ilvl w:val="0"/>
          <w:numId w:val="5"/>
        </w:numPr>
        <w:spacing w:after="0" w:line="276" w:lineRule="auto"/>
        <w:rPr>
          <w:rFonts w:ascii="Arial" w:eastAsia="Calibri" w:hAnsi="Arial" w:cs="Arial"/>
          <w:b/>
          <w:lang w:val="el-GR"/>
        </w:rPr>
      </w:pPr>
      <w:r w:rsidRPr="00A62BF2">
        <w:rPr>
          <w:rFonts w:ascii="Arial" w:eastAsia="Calibri" w:hAnsi="Arial" w:cs="Arial"/>
          <w:b/>
          <w:lang w:val="el-GR"/>
        </w:rPr>
        <w:t xml:space="preserve">Τεχνικές Προδιαγραφές – Όροι Διαγωνισμού </w:t>
      </w:r>
    </w:p>
    <w:p w14:paraId="49E7FC01" w14:textId="77777777" w:rsidR="00F63856" w:rsidRPr="00A62BF2" w:rsidRDefault="00F63856" w:rsidP="00A62BF2">
      <w:pPr>
        <w:tabs>
          <w:tab w:val="left" w:pos="0"/>
        </w:tabs>
        <w:spacing w:after="200" w:line="276" w:lineRule="auto"/>
        <w:jc w:val="both"/>
        <w:rPr>
          <w:rFonts w:ascii="Arial" w:eastAsia="Calibri" w:hAnsi="Arial" w:cs="Arial"/>
          <w:lang w:val="el-GR"/>
        </w:rPr>
      </w:pPr>
    </w:p>
    <w:p w14:paraId="09CDA925" w14:textId="77777777" w:rsidR="00F63856" w:rsidRPr="00A62BF2" w:rsidRDefault="00D109D9"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lang w:val="el-GR"/>
        </w:rPr>
        <w:t xml:space="preserve">2.1.  Με  την υποβολή της προσφοράς του ο Προσφέρων θεωρείται ότι γνωρίζει κάθε σχετικό Νόμο και Κανονισμό της Κυπριακής Δημοκρατίας που επηρεάζει άμεσα ή έμμεσα τις διαδικασίες που αφορούν την διενέργεια του διαγωνισμού και την υλοποίηση του Αντικειμένου της Σύμβασης. </w:t>
      </w:r>
      <w:r w:rsidRPr="00A62BF2">
        <w:rPr>
          <w:rFonts w:ascii="Arial" w:eastAsia="Calibri" w:hAnsi="Arial" w:cs="Arial"/>
          <w:bCs/>
          <w:lang w:val="el-GR"/>
        </w:rPr>
        <w:t xml:space="preserve"> </w:t>
      </w:r>
    </w:p>
    <w:p w14:paraId="4F8C68D4" w14:textId="2756B7BD" w:rsidR="00D109D9" w:rsidRPr="00A62BF2" w:rsidRDefault="00F63856" w:rsidP="00A62BF2">
      <w:pPr>
        <w:tabs>
          <w:tab w:val="left" w:pos="0"/>
        </w:tabs>
        <w:spacing w:after="200" w:line="276" w:lineRule="auto"/>
        <w:jc w:val="both"/>
        <w:rPr>
          <w:rFonts w:ascii="Arial" w:eastAsia="Calibri" w:hAnsi="Arial" w:cs="Arial"/>
          <w:b/>
          <w:u w:val="single"/>
          <w:lang w:val="el-GR"/>
        </w:rPr>
      </w:pPr>
      <w:r w:rsidRPr="00A62BF2">
        <w:rPr>
          <w:rFonts w:ascii="Arial" w:eastAsia="Calibri" w:hAnsi="Arial" w:cs="Arial"/>
          <w:bCs/>
          <w:lang w:val="el-GR"/>
        </w:rPr>
        <w:t>2.2</w:t>
      </w:r>
      <w:r w:rsidRPr="00A62BF2">
        <w:rPr>
          <w:rFonts w:ascii="Arial" w:eastAsia="Calibri" w:hAnsi="Arial" w:cs="Arial"/>
          <w:bCs/>
          <w:vertAlign w:val="superscript"/>
          <w:lang w:val="el-GR"/>
        </w:rPr>
        <w:t xml:space="preserve"> </w:t>
      </w:r>
      <w:r w:rsidRPr="00A62BF2">
        <w:rPr>
          <w:rFonts w:ascii="Arial" w:eastAsia="Calibri" w:hAnsi="Arial" w:cs="Arial"/>
          <w:bCs/>
          <w:lang w:val="el-GR"/>
        </w:rPr>
        <w:t>Οι υπηρεσίες θα παρέχονται στην επαρχία Λεμεσού.</w:t>
      </w:r>
      <w:r w:rsidR="00D109D9" w:rsidRPr="00A62BF2">
        <w:rPr>
          <w:rFonts w:ascii="Arial" w:eastAsia="Calibri" w:hAnsi="Arial" w:cs="Arial"/>
          <w:bCs/>
          <w:lang w:val="el-GR"/>
        </w:rPr>
        <w:t xml:space="preserve"> </w:t>
      </w:r>
    </w:p>
    <w:p w14:paraId="4832EB4F" w14:textId="05077F9C"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2.3. Οι υπηρεσίες θα παρέχονται από ομάδα υποστηρικτικού προσωπικού ως ακολούθως:</w:t>
      </w:r>
    </w:p>
    <w:p w14:paraId="3C39B5B5" w14:textId="77777777" w:rsidR="00F63856" w:rsidRPr="00A62BF2" w:rsidRDefault="00F63856" w:rsidP="00A62BF2">
      <w:pPr>
        <w:tabs>
          <w:tab w:val="left" w:pos="426"/>
        </w:tabs>
        <w:spacing w:after="200" w:line="276" w:lineRule="auto"/>
        <w:ind w:left="426"/>
        <w:jc w:val="both"/>
        <w:rPr>
          <w:rFonts w:ascii="Arial" w:eastAsia="Calibri" w:hAnsi="Arial" w:cs="Arial"/>
          <w:bCs/>
          <w:lang w:val="el-GR"/>
        </w:rPr>
      </w:pPr>
      <w:r w:rsidRPr="00A62BF2">
        <w:rPr>
          <w:rFonts w:ascii="Arial" w:eastAsia="Calibri" w:hAnsi="Arial" w:cs="Arial"/>
          <w:bCs/>
          <w:lang w:val="el-GR"/>
        </w:rPr>
        <w:t xml:space="preserve">(α) Από </w:t>
      </w:r>
      <w:r w:rsidRPr="00A62BF2">
        <w:rPr>
          <w:rFonts w:ascii="Arial" w:eastAsia="Calibri" w:hAnsi="Arial" w:cs="Arial"/>
          <w:b/>
          <w:bCs/>
          <w:lang w:val="el-GR"/>
        </w:rPr>
        <w:t>σύμβουλο υποστήριξης</w:t>
      </w:r>
      <w:r w:rsidRPr="00A62BF2">
        <w:rPr>
          <w:rFonts w:ascii="Arial" w:eastAsia="Calibri" w:hAnsi="Arial" w:cs="Arial"/>
          <w:bCs/>
          <w:lang w:val="el-GR"/>
        </w:rPr>
        <w:t xml:space="preserve"> στην ανεξάρτητη διαβίωση για τον οποίο θα απαιτείται Πανεπιστημιακό δίπλωμα ή τίτλος ή ισότιμο προσόν σε ένα από τα ακόλουθα θέματα:  Κοινωνική Εργασία / Ευημερία / Πρόνοια, Κοινωνική Πολιτική, Κοινωνική Διοίκηση, Κοινωνιολογία, Ψυχολογία. Οι υπηρεσίες του συμβούλου υποστήριξης στην ανεξάρτητη διαβίωση θα παρέχονται για τουλάχιστον 10 ώρες εβδομαδιαίως και θα περιλαμβάνουν προσωπική στήριξη και βοήθεια του </w:t>
      </w:r>
      <w:r w:rsidRPr="00A62BF2">
        <w:rPr>
          <w:rFonts w:ascii="Arial" w:eastAsia="Calibri" w:hAnsi="Arial" w:cs="Arial"/>
          <w:bCs/>
          <w:lang w:val="el-GR"/>
        </w:rPr>
        <w:lastRenderedPageBreak/>
        <w:t>εξυπηρετούμενου ατόμου, εποπτεία του προγράμματος καθώς και καθοδήγηση, εκπαίδευση και στήριξη της ομάδας παροχής υπηρεσιών.</w:t>
      </w:r>
    </w:p>
    <w:p w14:paraId="5583D6EB" w14:textId="128259C2" w:rsidR="00F63856" w:rsidRPr="00A62BF2" w:rsidRDefault="00F63856" w:rsidP="00A62BF2">
      <w:pPr>
        <w:tabs>
          <w:tab w:val="left" w:pos="426"/>
        </w:tabs>
        <w:spacing w:after="200" w:line="276" w:lineRule="auto"/>
        <w:ind w:left="426"/>
        <w:jc w:val="both"/>
        <w:rPr>
          <w:rFonts w:ascii="Arial" w:eastAsia="Calibri" w:hAnsi="Arial" w:cs="Arial"/>
          <w:bCs/>
          <w:lang w:val="el-GR"/>
        </w:rPr>
      </w:pPr>
      <w:r w:rsidRPr="00A62BF2">
        <w:rPr>
          <w:rFonts w:ascii="Arial" w:eastAsia="Calibri" w:hAnsi="Arial" w:cs="Arial"/>
          <w:bCs/>
          <w:lang w:val="el-GR"/>
        </w:rPr>
        <w:t xml:space="preserve">(β) Από </w:t>
      </w:r>
      <w:r w:rsidRPr="00A62BF2">
        <w:rPr>
          <w:rFonts w:ascii="Arial" w:eastAsia="Calibri" w:hAnsi="Arial" w:cs="Arial"/>
          <w:b/>
          <w:bCs/>
          <w:lang w:val="el-GR"/>
        </w:rPr>
        <w:t xml:space="preserve">φροντιστές </w:t>
      </w:r>
      <w:r w:rsidRPr="00A62BF2">
        <w:rPr>
          <w:rFonts w:ascii="Arial" w:eastAsia="Calibri" w:hAnsi="Arial" w:cs="Arial"/>
          <w:bCs/>
          <w:lang w:val="el-GR"/>
        </w:rPr>
        <w:t>οι οποίοι θα παρέχουν υπηρεσίες προς το εξυπηρετούμενο άτομο πάνω σε 24ωρη βάση και θα αφορούν τα ακόλουθα:</w:t>
      </w:r>
    </w:p>
    <w:p w14:paraId="3DD8CE63" w14:textId="4DF34ACC" w:rsidR="00F63856" w:rsidRPr="00A62BF2" w:rsidRDefault="00F63856" w:rsidP="00A62BF2">
      <w:pPr>
        <w:pStyle w:val="ListParagraph"/>
        <w:numPr>
          <w:ilvl w:val="0"/>
          <w:numId w:val="8"/>
        </w:numPr>
        <w:tabs>
          <w:tab w:val="left" w:pos="426"/>
        </w:tabs>
        <w:spacing w:after="200" w:line="276" w:lineRule="auto"/>
        <w:jc w:val="both"/>
        <w:rPr>
          <w:rFonts w:ascii="Arial" w:eastAsia="Calibri" w:hAnsi="Arial" w:cs="Arial"/>
          <w:bCs/>
          <w:lang w:val="el-GR"/>
        </w:rPr>
      </w:pPr>
      <w:r w:rsidRPr="00A62BF2">
        <w:rPr>
          <w:rFonts w:ascii="Arial" w:eastAsia="Calibri" w:hAnsi="Arial" w:cs="Arial"/>
          <w:bCs/>
          <w:lang w:val="el-GR"/>
        </w:rPr>
        <w:t>Φροντίδα για τη σωματική καθαριότητα, υγιεινή και ασφάλεια.</w:t>
      </w:r>
    </w:p>
    <w:p w14:paraId="41727DB6" w14:textId="4B099BF4" w:rsidR="00F63856" w:rsidRPr="00A62BF2" w:rsidRDefault="00F63856" w:rsidP="00A62BF2">
      <w:pPr>
        <w:pStyle w:val="ListParagraph"/>
        <w:numPr>
          <w:ilvl w:val="0"/>
          <w:numId w:val="8"/>
        </w:numPr>
        <w:tabs>
          <w:tab w:val="left" w:pos="426"/>
        </w:tabs>
        <w:spacing w:after="200" w:line="276" w:lineRule="auto"/>
        <w:jc w:val="both"/>
        <w:rPr>
          <w:rFonts w:ascii="Arial" w:eastAsia="Calibri" w:hAnsi="Arial" w:cs="Arial"/>
          <w:bCs/>
          <w:lang w:val="el-GR"/>
        </w:rPr>
      </w:pPr>
      <w:r w:rsidRPr="00A62BF2">
        <w:rPr>
          <w:rFonts w:ascii="Arial" w:eastAsia="Calibri" w:hAnsi="Arial" w:cs="Arial"/>
          <w:bCs/>
          <w:lang w:val="el-GR"/>
        </w:rPr>
        <w:t>Υπηρεσίες οικιακής βοήθειας και προετοιμασίας γευμάτων.</w:t>
      </w:r>
    </w:p>
    <w:p w14:paraId="604D8F79" w14:textId="294B9881" w:rsidR="00F63856" w:rsidRPr="00A62BF2" w:rsidRDefault="00F63856" w:rsidP="00A62BF2">
      <w:pPr>
        <w:pStyle w:val="ListParagraph"/>
        <w:numPr>
          <w:ilvl w:val="0"/>
          <w:numId w:val="8"/>
        </w:numPr>
        <w:tabs>
          <w:tab w:val="left" w:pos="426"/>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Προσωπική βοήθεια για υποστήριξη του καθημερινού προγράμματος διαβίωσης. </w:t>
      </w:r>
    </w:p>
    <w:p w14:paraId="1A86056D" w14:textId="50C41A3B" w:rsidR="00F63856" w:rsidRPr="00A62BF2" w:rsidRDefault="00F63856" w:rsidP="00A62BF2">
      <w:pPr>
        <w:pStyle w:val="ListParagraph"/>
        <w:numPr>
          <w:ilvl w:val="0"/>
          <w:numId w:val="8"/>
        </w:numPr>
        <w:tabs>
          <w:tab w:val="left" w:pos="426"/>
        </w:tabs>
        <w:spacing w:after="200" w:line="276" w:lineRule="auto"/>
        <w:jc w:val="both"/>
        <w:rPr>
          <w:rFonts w:ascii="Arial" w:eastAsia="Calibri" w:hAnsi="Arial" w:cs="Arial"/>
          <w:bCs/>
          <w:lang w:val="el-GR"/>
        </w:rPr>
      </w:pPr>
      <w:r w:rsidRPr="00A62BF2">
        <w:rPr>
          <w:rFonts w:ascii="Arial" w:eastAsia="Calibri" w:hAnsi="Arial" w:cs="Arial"/>
          <w:bCs/>
          <w:lang w:val="el-GR"/>
        </w:rPr>
        <w:t>Υπηρεσίες υποστήριξης στην εφαρμογή των θεραπευτικών προγραμμάτων αποκατάστασης και στην εκπαίδευση σε δεξιότητες ανεξάρτητης διαβίωσης.</w:t>
      </w:r>
    </w:p>
    <w:p w14:paraId="228AF2BA" w14:textId="58BE9E53" w:rsidR="00F63856" w:rsidRPr="00A62BF2" w:rsidRDefault="00F63856" w:rsidP="00A62BF2">
      <w:pPr>
        <w:pStyle w:val="ListParagraph"/>
        <w:numPr>
          <w:ilvl w:val="0"/>
          <w:numId w:val="8"/>
        </w:numPr>
        <w:tabs>
          <w:tab w:val="left" w:pos="426"/>
        </w:tabs>
        <w:spacing w:after="200" w:line="276" w:lineRule="auto"/>
        <w:jc w:val="both"/>
        <w:rPr>
          <w:rFonts w:ascii="Arial" w:eastAsia="Calibri" w:hAnsi="Arial" w:cs="Arial"/>
          <w:bCs/>
          <w:lang w:val="el-GR"/>
        </w:rPr>
      </w:pPr>
      <w:r w:rsidRPr="00A62BF2">
        <w:rPr>
          <w:rFonts w:ascii="Arial" w:eastAsia="Calibri" w:hAnsi="Arial" w:cs="Arial"/>
          <w:bCs/>
          <w:lang w:val="el-GR"/>
        </w:rPr>
        <w:t>Συνοδεία σε δραστηριότητες κοινωνικοποίησης, ψυχαγωγίας και σε ιατρικές και άλλες υπηρεσίες.</w:t>
      </w:r>
    </w:p>
    <w:p w14:paraId="478E9207" w14:textId="77777777" w:rsidR="00F63856" w:rsidRPr="00A62BF2" w:rsidRDefault="00F63856" w:rsidP="00A62BF2">
      <w:pPr>
        <w:tabs>
          <w:tab w:val="left" w:pos="426"/>
        </w:tabs>
        <w:spacing w:after="200" w:line="276" w:lineRule="auto"/>
        <w:ind w:left="426"/>
        <w:jc w:val="both"/>
        <w:rPr>
          <w:rFonts w:ascii="Arial" w:eastAsia="Calibri" w:hAnsi="Arial" w:cs="Arial"/>
          <w:bCs/>
          <w:lang w:val="el-GR"/>
        </w:rPr>
      </w:pPr>
      <w:r w:rsidRPr="00A62BF2">
        <w:rPr>
          <w:rFonts w:ascii="Arial" w:eastAsia="Calibri" w:hAnsi="Arial" w:cs="Arial"/>
          <w:bCs/>
          <w:lang w:val="el-GR"/>
        </w:rPr>
        <w:t>(γ) υπηρεσίες εκπαίδευσης, κοινωνικοποίησης, αθλητισμού και ψυχαγωγίας συμπεριλαμβανομένης της μεταφοράς από και προς τον χώρο διαμονής (τουλάχιστον 10 ώρες την εβδομάδα)</w:t>
      </w:r>
    </w:p>
    <w:p w14:paraId="5BFE68AE" w14:textId="123FA1E6"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2.4 Άλλες απαιτήσεις προσωπικού:</w:t>
      </w:r>
    </w:p>
    <w:p w14:paraId="4A02C59C" w14:textId="77777777"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(α) Κάθε μέλος του προσωπικού πρέπει να κατέχει λευκό ποινικό μητρώο και να προσκομίζει βεβαίωση από την Αστυνομία ότι δεν περιλαμβάνεται στο Αρχείο που τηρείται δυνάμει του άρθρου 22 (6) του Νόμου Ν.91(Ι)/2014.</w:t>
      </w:r>
    </w:p>
    <w:p w14:paraId="6763C8D0" w14:textId="77777777"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(β) Κάθε μέλος του προσωπικού προσκομίζει ιατρικό πιστοποιητικό ότι δεν πάσχει από οποιαδήποτε μεταδοτική / μολυσματική ασθένεια (αναλύσεις για μεταδοτικές / μολυσματικές ασθένειες και έκθεση ακτινογραφίας θώρακα).</w:t>
      </w:r>
    </w:p>
    <w:p w14:paraId="144529AB" w14:textId="3C50B10E"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2.5 Ειδικές υποχρεώσεις του Αναδόχου:  </w:t>
      </w:r>
    </w:p>
    <w:p w14:paraId="3C5C45EF" w14:textId="1A25D2F2" w:rsidR="00F63856" w:rsidRPr="00A62BF2" w:rsidRDefault="00F63856" w:rsidP="00A62BF2">
      <w:pPr>
        <w:pStyle w:val="ListParagraph"/>
        <w:numPr>
          <w:ilvl w:val="0"/>
          <w:numId w:val="8"/>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Όλες οι πληροφορίες και στοιχεία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είναι εμπιστευτικά.</w:t>
      </w:r>
    </w:p>
    <w:p w14:paraId="3AF3C03C" w14:textId="7F65E196" w:rsidR="00F63856" w:rsidRPr="00A62BF2" w:rsidRDefault="00F63856" w:rsidP="00A62BF2">
      <w:pPr>
        <w:pStyle w:val="ListParagraph"/>
        <w:numPr>
          <w:ilvl w:val="0"/>
          <w:numId w:val="9"/>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3422928B" w14:textId="346EE8A8" w:rsidR="00F63856" w:rsidRPr="00A62BF2" w:rsidRDefault="00F63856" w:rsidP="00A62BF2">
      <w:pPr>
        <w:pStyle w:val="ListParagraph"/>
        <w:numPr>
          <w:ilvl w:val="0"/>
          <w:numId w:val="9"/>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Σε περίπτωση αθέτησης από τον Ανάδοχο της ως άνω υποχρέωσής του, η Αναθέτουσα Αρχή διατηρεί το δικαίωμα να τερματίσει τη Συμφωνία ή/και να κοστολογήσει και απαιτήσει πληρωμή για όλες τις ζημίες που τυχόν έχει υποστεί εξαιτίας της διαρροής.</w:t>
      </w:r>
    </w:p>
    <w:p w14:paraId="2D5CA2AF" w14:textId="015B0C39" w:rsidR="00F63856" w:rsidRPr="00A62BF2" w:rsidRDefault="00F63856" w:rsidP="00A62BF2">
      <w:pPr>
        <w:pStyle w:val="ListParagraph"/>
        <w:numPr>
          <w:ilvl w:val="0"/>
          <w:numId w:val="9"/>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Συμφωνίας. Δεν θα δεσμεύει την Αναθέτουσα Αρχή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55D9D24A" w14:textId="0A29A6EF" w:rsidR="00F63856" w:rsidRPr="00A62BF2" w:rsidRDefault="00F63856" w:rsidP="00A62BF2">
      <w:pPr>
        <w:pStyle w:val="ListParagraph"/>
        <w:numPr>
          <w:ilvl w:val="0"/>
          <w:numId w:val="9"/>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Η προσέγγιση του Αναδόχου και της Ομάδας του προς το υποστηριζόμενο άτομο θα διέπεται από τις αρχές και αξίες της Σύμβασης του ΟΗΕ για τα Δικαιώματα των Ατόμων με Αναπηρίες. </w:t>
      </w:r>
    </w:p>
    <w:p w14:paraId="20653BFF" w14:textId="7F6EB949" w:rsidR="00F63856" w:rsidRPr="00A62BF2" w:rsidRDefault="00F63856" w:rsidP="00A62BF2">
      <w:pPr>
        <w:pStyle w:val="ListParagraph"/>
        <w:numPr>
          <w:ilvl w:val="0"/>
          <w:numId w:val="9"/>
        </w:num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Ο Ανάδοχος και η Ομάδα του υποχρεούται να σέβεται την αξιοπρέπεια του υποστηριζόμενου  ατόμου, τη διαφορετικότητα του και την ισότητα του με όλους τους ανθρώπους. Υποχρεούται να καταβάλλει κάθε προσπάθεια, στο μέγιστο των δυνατοτήτων του και στα πλαίσια των παρεχόμενων υπηρεσιών του, για διασφάλιση των δικαιωμάτων του ατόμου και, μεταξύ άλλων, </w:t>
      </w:r>
      <w:r w:rsidRPr="00A62BF2">
        <w:rPr>
          <w:rFonts w:ascii="Arial" w:eastAsia="Calibri" w:hAnsi="Arial" w:cs="Arial"/>
          <w:bCs/>
          <w:lang w:val="el-GR"/>
        </w:rPr>
        <w:lastRenderedPageBreak/>
        <w:t xml:space="preserve">της προστασίας και ασφάλειας του, της αξιοπρεπούς διαβίωσης του, της συμμετοχής του σε δραστηριότητες ψυχαγωγίας, της ανάπτυξης των δεξιοτήτων του και αυτονομίας του στο μέγιστο δυνατό βαθμό και στη μέγιστη δυνατή κοινωνική ενσωμάτωση του.   </w:t>
      </w:r>
    </w:p>
    <w:p w14:paraId="415E4545" w14:textId="567D89D1"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2.6 Παρακολούθηση και έλεγχος του αντικειμένου της Σύμβασης.</w:t>
      </w:r>
    </w:p>
    <w:p w14:paraId="58943CA9" w14:textId="77777777" w:rsidR="00F63856" w:rsidRPr="00A62BF2" w:rsidRDefault="00F63856" w:rsidP="00A62BF2">
      <w:pPr>
        <w:tabs>
          <w:tab w:val="left" w:pos="0"/>
        </w:tabs>
        <w:spacing w:after="200" w:line="276" w:lineRule="auto"/>
        <w:jc w:val="both"/>
        <w:rPr>
          <w:rFonts w:ascii="Arial" w:eastAsia="Calibri" w:hAnsi="Arial" w:cs="Arial"/>
          <w:bCs/>
          <w:lang w:val="el-GR"/>
        </w:rPr>
      </w:pPr>
      <w:r w:rsidRPr="00A62BF2">
        <w:rPr>
          <w:rFonts w:ascii="Arial" w:eastAsia="Calibri" w:hAnsi="Arial" w:cs="Arial"/>
          <w:bCs/>
          <w:lang w:val="el-GR"/>
        </w:rPr>
        <w:t xml:space="preserve">Η παρακολούθηση και ο έλεγχος του αντικειμένου της Σύμβασης καθώς και η εποπτεία της παρούσας σύμβασης θα γίνεται από την Αναθέτουσα Αρχή και εξουσιοδοτημένους λειτουργούς της. </w:t>
      </w:r>
    </w:p>
    <w:p w14:paraId="25931B86" w14:textId="39F2FFAA" w:rsidR="00467FB9" w:rsidRPr="00A62BF2" w:rsidRDefault="00D109D9" w:rsidP="00A62BF2">
      <w:pPr>
        <w:tabs>
          <w:tab w:val="left" w:pos="0"/>
        </w:tabs>
        <w:spacing w:after="200" w:line="276" w:lineRule="auto"/>
        <w:contextualSpacing/>
        <w:jc w:val="both"/>
        <w:rPr>
          <w:rFonts w:ascii="Arial" w:eastAsia="Calibri" w:hAnsi="Arial" w:cs="Arial"/>
          <w:lang w:val="el-GR"/>
        </w:rPr>
      </w:pPr>
      <w:r w:rsidRPr="00A62BF2">
        <w:rPr>
          <w:rFonts w:ascii="Arial" w:eastAsia="Calibri" w:hAnsi="Arial" w:cs="Arial"/>
          <w:lang w:val="el-GR"/>
        </w:rPr>
        <w:t>2.</w:t>
      </w:r>
      <w:r w:rsidR="007E6307" w:rsidRPr="00A62BF2">
        <w:rPr>
          <w:rFonts w:ascii="Arial" w:eastAsia="Calibri" w:hAnsi="Arial" w:cs="Arial"/>
          <w:lang w:val="el-GR"/>
        </w:rPr>
        <w:t>7</w:t>
      </w:r>
      <w:r w:rsidRPr="00A62BF2">
        <w:rPr>
          <w:rFonts w:ascii="Arial" w:eastAsia="Calibri" w:hAnsi="Arial" w:cs="Arial"/>
          <w:lang w:val="el-GR"/>
        </w:rPr>
        <w:t xml:space="preserve">. Κριτήριο Ανάθεσης της Σύμβασης είναι η χαμηλότερη τιμή, η οποία υπολογίζεται </w:t>
      </w:r>
      <w:r w:rsidR="00467FB9" w:rsidRPr="00A62BF2">
        <w:rPr>
          <w:rFonts w:ascii="Arial" w:eastAsia="Calibri" w:hAnsi="Arial" w:cs="Arial"/>
          <w:lang w:val="el-GR"/>
        </w:rPr>
        <w:t>ως ακολούθως:</w:t>
      </w:r>
    </w:p>
    <w:p w14:paraId="5929C508" w14:textId="77777777" w:rsidR="00467FB9" w:rsidRPr="00A62BF2" w:rsidRDefault="00D109D9" w:rsidP="00A62BF2">
      <w:pPr>
        <w:tabs>
          <w:tab w:val="left" w:pos="0"/>
        </w:tabs>
        <w:spacing w:after="200" w:line="276" w:lineRule="auto"/>
        <w:contextualSpacing/>
        <w:jc w:val="both"/>
        <w:rPr>
          <w:rFonts w:ascii="Arial" w:eastAsia="Calibri" w:hAnsi="Arial" w:cs="Arial"/>
          <w:lang w:val="el-GR"/>
        </w:rPr>
      </w:pPr>
      <w:r w:rsidRPr="00A62BF2">
        <w:rPr>
          <w:rFonts w:ascii="Arial" w:eastAsia="Calibri" w:hAnsi="Arial" w:cs="Arial"/>
          <w:lang w:val="el-GR"/>
        </w:rPr>
        <w:t xml:space="preserve"> </w:t>
      </w:r>
    </w:p>
    <w:tbl>
      <w:tblPr>
        <w:tblW w:w="9513" w:type="dxa"/>
        <w:tblInd w:w="93" w:type="dxa"/>
        <w:tblLook w:val="04A0" w:firstRow="1" w:lastRow="0" w:firstColumn="1" w:lastColumn="0" w:noHBand="0" w:noVBand="1"/>
      </w:tblPr>
      <w:tblGrid>
        <w:gridCol w:w="7528"/>
        <w:gridCol w:w="1985"/>
      </w:tblGrid>
      <w:tr w:rsidR="00467FB9" w:rsidRPr="00467FB9" w14:paraId="7ED5A874" w14:textId="77777777" w:rsidTr="00467FB9">
        <w:trPr>
          <w:trHeight w:val="346"/>
        </w:trPr>
        <w:tc>
          <w:tcPr>
            <w:tcW w:w="75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3278AE75" w14:textId="4A92D989" w:rsidR="00467FB9" w:rsidRPr="00467FB9"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Υπηρεσία</w:t>
            </w:r>
          </w:p>
        </w:tc>
        <w:tc>
          <w:tcPr>
            <w:tcW w:w="1985" w:type="dxa"/>
            <w:tcBorders>
              <w:top w:val="single" w:sz="4" w:space="0" w:color="000000"/>
              <w:left w:val="nil"/>
              <w:bottom w:val="single" w:sz="4" w:space="0" w:color="000000"/>
              <w:right w:val="single" w:sz="4" w:space="0" w:color="000000"/>
            </w:tcBorders>
            <w:shd w:val="clear" w:color="auto" w:fill="D9E2F3" w:themeFill="accent1" w:themeFillTint="33"/>
            <w:noWrap/>
            <w:vAlign w:val="center"/>
            <w:hideMark/>
          </w:tcPr>
          <w:p w14:paraId="5AC97D38" w14:textId="46E6A405" w:rsidR="00467FB9" w:rsidRPr="00467FB9"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Ποσό</w:t>
            </w:r>
          </w:p>
        </w:tc>
      </w:tr>
      <w:tr w:rsidR="00467FB9" w:rsidRPr="00467FB9" w14:paraId="72C76AD5" w14:textId="77777777" w:rsidTr="00467FB9">
        <w:trPr>
          <w:trHeight w:val="422"/>
        </w:trPr>
        <w:tc>
          <w:tcPr>
            <w:tcW w:w="7528" w:type="dxa"/>
            <w:tcBorders>
              <w:top w:val="nil"/>
              <w:left w:val="single" w:sz="4" w:space="0" w:color="000000"/>
              <w:bottom w:val="single" w:sz="4" w:space="0" w:color="000000"/>
              <w:right w:val="single" w:sz="4" w:space="0" w:color="000000"/>
            </w:tcBorders>
            <w:shd w:val="clear" w:color="auto" w:fill="auto"/>
            <w:vAlign w:val="center"/>
            <w:hideMark/>
          </w:tcPr>
          <w:p w14:paraId="65AC658C" w14:textId="77777777" w:rsidR="00467FB9" w:rsidRPr="00467FB9" w:rsidRDefault="00467FB9" w:rsidP="00A62BF2">
            <w:pPr>
              <w:spacing w:after="0" w:line="276" w:lineRule="auto"/>
              <w:rPr>
                <w:rFonts w:ascii="Arial" w:eastAsia="Times New Roman" w:hAnsi="Arial" w:cs="Arial"/>
                <w:color w:val="000000"/>
                <w:lang w:val="el-GR"/>
              </w:rPr>
            </w:pPr>
            <w:r w:rsidRPr="00467FB9">
              <w:rPr>
                <w:rFonts w:ascii="Arial" w:eastAsia="Times New Roman" w:hAnsi="Arial" w:cs="Arial"/>
                <w:color w:val="000000"/>
                <w:lang w:val="el-GR"/>
              </w:rPr>
              <w:t>Σύμβουλος Υποστήριξης στην Ανεξάρτητη Διαβίωση</w:t>
            </w:r>
          </w:p>
        </w:tc>
        <w:tc>
          <w:tcPr>
            <w:tcW w:w="1985" w:type="dxa"/>
            <w:tcBorders>
              <w:top w:val="nil"/>
              <w:left w:val="nil"/>
              <w:bottom w:val="single" w:sz="4" w:space="0" w:color="000000"/>
              <w:right w:val="single" w:sz="4" w:space="0" w:color="000000"/>
            </w:tcBorders>
            <w:shd w:val="clear" w:color="auto" w:fill="auto"/>
            <w:vAlign w:val="center"/>
            <w:hideMark/>
          </w:tcPr>
          <w:p w14:paraId="21C08BFF" w14:textId="77777777" w:rsidR="00467FB9" w:rsidRPr="00467FB9" w:rsidRDefault="00467FB9" w:rsidP="00A62BF2">
            <w:pPr>
              <w:spacing w:after="0" w:line="276" w:lineRule="auto"/>
              <w:jc w:val="right"/>
              <w:rPr>
                <w:rFonts w:ascii="Arial" w:eastAsia="Times New Roman" w:hAnsi="Arial" w:cs="Arial"/>
                <w:color w:val="000000"/>
              </w:rPr>
            </w:pPr>
            <w:r w:rsidRPr="00467FB9">
              <w:rPr>
                <w:rFonts w:ascii="Arial" w:eastAsia="Times New Roman" w:hAnsi="Arial" w:cs="Arial"/>
                <w:color w:val="000000"/>
                <w:lang w:val="el-GR"/>
              </w:rPr>
              <w:t xml:space="preserve"> </w:t>
            </w:r>
            <w:r w:rsidRPr="00467FB9">
              <w:rPr>
                <w:rFonts w:ascii="Arial" w:eastAsia="Times New Roman" w:hAnsi="Arial" w:cs="Arial"/>
                <w:color w:val="000000"/>
              </w:rPr>
              <w:t xml:space="preserve">500,00 € </w:t>
            </w:r>
          </w:p>
        </w:tc>
      </w:tr>
      <w:tr w:rsidR="00467FB9" w:rsidRPr="00467FB9" w14:paraId="28F605B4" w14:textId="77777777" w:rsidTr="00467FB9">
        <w:trPr>
          <w:trHeight w:val="399"/>
        </w:trPr>
        <w:tc>
          <w:tcPr>
            <w:tcW w:w="7528" w:type="dxa"/>
            <w:tcBorders>
              <w:top w:val="nil"/>
              <w:left w:val="single" w:sz="4" w:space="0" w:color="000000"/>
              <w:bottom w:val="single" w:sz="4" w:space="0" w:color="000000"/>
              <w:right w:val="single" w:sz="4" w:space="0" w:color="000000"/>
            </w:tcBorders>
            <w:shd w:val="clear" w:color="auto" w:fill="auto"/>
            <w:vAlign w:val="center"/>
            <w:hideMark/>
          </w:tcPr>
          <w:p w14:paraId="675A6C3B" w14:textId="3713BA91" w:rsidR="00467FB9" w:rsidRPr="00467FB9" w:rsidRDefault="00467FB9" w:rsidP="00A62BF2">
            <w:pPr>
              <w:spacing w:after="0" w:line="276" w:lineRule="auto"/>
              <w:rPr>
                <w:rFonts w:ascii="Arial" w:eastAsia="Times New Roman" w:hAnsi="Arial" w:cs="Arial"/>
                <w:color w:val="000000"/>
                <w:lang w:val="el-GR"/>
              </w:rPr>
            </w:pPr>
            <w:r w:rsidRPr="00467FB9">
              <w:rPr>
                <w:rFonts w:ascii="Arial" w:eastAsia="Times New Roman" w:hAnsi="Arial" w:cs="Arial"/>
                <w:color w:val="000000"/>
                <w:lang w:val="el-GR"/>
              </w:rPr>
              <w:t xml:space="preserve">3 φροντιστές/οικιακοί βοηθοί (περιλαμβάνονται </w:t>
            </w:r>
            <w:r w:rsidRPr="00A62BF2">
              <w:rPr>
                <w:rFonts w:ascii="Arial" w:eastAsia="Times New Roman" w:hAnsi="Arial" w:cs="Arial"/>
                <w:color w:val="000000"/>
                <w:lang w:val="el-GR"/>
              </w:rPr>
              <w:t>έξοδα</w:t>
            </w:r>
            <w:r w:rsidRPr="00467FB9">
              <w:rPr>
                <w:rFonts w:ascii="Arial" w:eastAsia="Times New Roman" w:hAnsi="Arial" w:cs="Arial"/>
                <w:color w:val="000000"/>
                <w:lang w:val="el-GR"/>
              </w:rPr>
              <w:t xml:space="preserve"> διαβίωση</w:t>
            </w:r>
            <w:r w:rsidRPr="00A62BF2">
              <w:rPr>
                <w:rFonts w:ascii="Arial" w:eastAsia="Times New Roman" w:hAnsi="Arial" w:cs="Arial"/>
                <w:color w:val="000000"/>
                <w:lang w:val="el-GR"/>
              </w:rPr>
              <w:t>ς</w:t>
            </w:r>
            <w:r w:rsidRPr="00467FB9">
              <w:rPr>
                <w:rFonts w:ascii="Arial" w:eastAsia="Times New Roman" w:hAnsi="Arial" w:cs="Arial"/>
                <w:color w:val="000000"/>
                <w:lang w:val="el-GR"/>
              </w:rPr>
              <w:t>)</w:t>
            </w:r>
          </w:p>
        </w:tc>
        <w:tc>
          <w:tcPr>
            <w:tcW w:w="1985" w:type="dxa"/>
            <w:tcBorders>
              <w:top w:val="nil"/>
              <w:left w:val="nil"/>
              <w:bottom w:val="single" w:sz="4" w:space="0" w:color="000000"/>
              <w:right w:val="single" w:sz="4" w:space="0" w:color="000000"/>
            </w:tcBorders>
            <w:shd w:val="clear" w:color="auto" w:fill="auto"/>
            <w:noWrap/>
            <w:vAlign w:val="center"/>
            <w:hideMark/>
          </w:tcPr>
          <w:p w14:paraId="12F70135" w14:textId="77777777" w:rsidR="00467FB9" w:rsidRPr="00467FB9" w:rsidRDefault="00467FB9" w:rsidP="00A62BF2">
            <w:pPr>
              <w:spacing w:after="0" w:line="276" w:lineRule="auto"/>
              <w:jc w:val="right"/>
              <w:rPr>
                <w:rFonts w:ascii="Arial" w:eastAsia="Times New Roman" w:hAnsi="Arial" w:cs="Arial"/>
                <w:color w:val="000000"/>
              </w:rPr>
            </w:pPr>
            <w:r w:rsidRPr="00467FB9">
              <w:rPr>
                <w:rFonts w:ascii="Arial" w:eastAsia="Times New Roman" w:hAnsi="Arial" w:cs="Arial"/>
                <w:color w:val="000000"/>
                <w:lang w:val="el-GR"/>
              </w:rPr>
              <w:t xml:space="preserve"> </w:t>
            </w:r>
            <w:r w:rsidRPr="00467FB9">
              <w:rPr>
                <w:rFonts w:ascii="Arial" w:eastAsia="Times New Roman" w:hAnsi="Arial" w:cs="Arial"/>
                <w:color w:val="000000"/>
              </w:rPr>
              <w:t xml:space="preserve">3.730,00 € </w:t>
            </w:r>
          </w:p>
        </w:tc>
      </w:tr>
      <w:tr w:rsidR="00467FB9" w:rsidRPr="00467FB9" w14:paraId="3442F700" w14:textId="77777777" w:rsidTr="00467FB9">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center"/>
            <w:hideMark/>
          </w:tcPr>
          <w:p w14:paraId="01458DC1" w14:textId="77777777" w:rsidR="00467FB9" w:rsidRPr="00467FB9" w:rsidRDefault="00467FB9" w:rsidP="00A62BF2">
            <w:pPr>
              <w:spacing w:after="0" w:line="276" w:lineRule="auto"/>
              <w:rPr>
                <w:rFonts w:ascii="Arial" w:eastAsia="Times New Roman" w:hAnsi="Arial" w:cs="Arial"/>
                <w:color w:val="000000"/>
                <w:lang w:val="el-GR"/>
              </w:rPr>
            </w:pPr>
            <w:r w:rsidRPr="00467FB9">
              <w:rPr>
                <w:rFonts w:ascii="Arial" w:eastAsia="Times New Roman" w:hAnsi="Arial" w:cs="Arial"/>
                <w:color w:val="000000"/>
                <w:lang w:val="el-GR"/>
              </w:rPr>
              <w:t>Εισφορές στο Ταμείο Κοινωνικών Ασφαλίσεων</w:t>
            </w:r>
          </w:p>
        </w:tc>
        <w:tc>
          <w:tcPr>
            <w:tcW w:w="1985" w:type="dxa"/>
            <w:tcBorders>
              <w:top w:val="nil"/>
              <w:left w:val="nil"/>
              <w:bottom w:val="single" w:sz="4" w:space="0" w:color="000000"/>
              <w:right w:val="single" w:sz="4" w:space="0" w:color="000000"/>
            </w:tcBorders>
            <w:shd w:val="clear" w:color="auto" w:fill="auto"/>
            <w:noWrap/>
            <w:vAlign w:val="center"/>
            <w:hideMark/>
          </w:tcPr>
          <w:p w14:paraId="645BE3E7" w14:textId="78DADD4D" w:rsidR="00467FB9" w:rsidRPr="00467FB9" w:rsidRDefault="007E18E4" w:rsidP="00A62BF2">
            <w:pPr>
              <w:spacing w:after="0" w:line="276" w:lineRule="auto"/>
              <w:jc w:val="right"/>
              <w:rPr>
                <w:rFonts w:ascii="Arial" w:eastAsia="Times New Roman" w:hAnsi="Arial" w:cs="Arial"/>
                <w:color w:val="000000"/>
              </w:rPr>
            </w:pPr>
            <w:r>
              <w:rPr>
                <w:rFonts w:ascii="Arial" w:eastAsia="Times New Roman" w:hAnsi="Arial" w:cs="Arial"/>
                <w:color w:val="000000"/>
                <w:lang w:val="el-GR"/>
              </w:rPr>
              <w:t>470</w:t>
            </w:r>
            <w:r w:rsidR="00467FB9" w:rsidRPr="00467FB9">
              <w:rPr>
                <w:rFonts w:ascii="Arial" w:eastAsia="Times New Roman" w:hAnsi="Arial" w:cs="Arial"/>
                <w:color w:val="000000"/>
              </w:rPr>
              <w:t xml:space="preserve">,00 € </w:t>
            </w:r>
          </w:p>
        </w:tc>
      </w:tr>
      <w:tr w:rsidR="00467FB9" w:rsidRPr="00467FB9" w14:paraId="5AC934F7" w14:textId="77777777" w:rsidTr="00467FB9">
        <w:trPr>
          <w:trHeight w:val="405"/>
        </w:trPr>
        <w:tc>
          <w:tcPr>
            <w:tcW w:w="7528" w:type="dxa"/>
            <w:tcBorders>
              <w:top w:val="nil"/>
              <w:left w:val="single" w:sz="4" w:space="0" w:color="000000"/>
              <w:bottom w:val="single" w:sz="4" w:space="0" w:color="000000"/>
              <w:right w:val="single" w:sz="4" w:space="0" w:color="000000"/>
            </w:tcBorders>
            <w:shd w:val="clear" w:color="auto" w:fill="auto"/>
            <w:vAlign w:val="center"/>
            <w:hideMark/>
          </w:tcPr>
          <w:p w14:paraId="080A9764" w14:textId="77777777" w:rsidR="00467FB9" w:rsidRPr="00467FB9" w:rsidRDefault="00467FB9" w:rsidP="00A62BF2">
            <w:pPr>
              <w:spacing w:after="0" w:line="276" w:lineRule="auto"/>
              <w:rPr>
                <w:rFonts w:ascii="Arial" w:eastAsia="Times New Roman" w:hAnsi="Arial" w:cs="Arial"/>
                <w:color w:val="000000"/>
              </w:rPr>
            </w:pPr>
            <w:r w:rsidRPr="00467FB9">
              <w:rPr>
                <w:rFonts w:ascii="Arial" w:eastAsia="Times New Roman" w:hAnsi="Arial" w:cs="Arial"/>
                <w:color w:val="000000"/>
              </w:rPr>
              <w:t>Υπηρεσίες κοινωνικοποίησης/δραστηριοτήτων</w:t>
            </w:r>
          </w:p>
        </w:tc>
        <w:tc>
          <w:tcPr>
            <w:tcW w:w="1985" w:type="dxa"/>
            <w:tcBorders>
              <w:top w:val="nil"/>
              <w:left w:val="nil"/>
              <w:bottom w:val="single" w:sz="4" w:space="0" w:color="000000"/>
              <w:right w:val="single" w:sz="4" w:space="0" w:color="000000"/>
            </w:tcBorders>
            <w:shd w:val="clear" w:color="auto" w:fill="auto"/>
            <w:vAlign w:val="center"/>
            <w:hideMark/>
          </w:tcPr>
          <w:p w14:paraId="195E8962" w14:textId="30F494C1" w:rsidR="00467FB9" w:rsidRPr="00467FB9" w:rsidRDefault="009B43E9" w:rsidP="00A62BF2">
            <w:pPr>
              <w:spacing w:after="0" w:line="276" w:lineRule="auto"/>
              <w:jc w:val="right"/>
              <w:rPr>
                <w:rFonts w:ascii="Arial" w:eastAsia="Times New Roman" w:hAnsi="Arial" w:cs="Arial"/>
                <w:color w:val="000000"/>
              </w:rPr>
            </w:pPr>
            <w:r>
              <w:rPr>
                <w:rFonts w:ascii="Arial" w:eastAsia="Times New Roman" w:hAnsi="Arial" w:cs="Arial"/>
                <w:color w:val="000000"/>
              </w:rPr>
              <w:t xml:space="preserve"> </w:t>
            </w:r>
            <w:r w:rsidR="007E18E4">
              <w:rPr>
                <w:rFonts w:ascii="Arial" w:eastAsia="Times New Roman" w:hAnsi="Arial" w:cs="Arial"/>
                <w:color w:val="000000"/>
                <w:lang w:val="el-GR"/>
              </w:rPr>
              <w:t>1</w:t>
            </w:r>
            <w:r w:rsidR="002159A9">
              <w:rPr>
                <w:rFonts w:ascii="Arial" w:eastAsia="Times New Roman" w:hAnsi="Arial" w:cs="Arial"/>
                <w:color w:val="000000"/>
                <w:lang w:val="el-GR"/>
              </w:rPr>
              <w:t>2</w:t>
            </w:r>
            <w:r w:rsidR="00467FB9" w:rsidRPr="00467FB9">
              <w:rPr>
                <w:rFonts w:ascii="Arial" w:eastAsia="Times New Roman" w:hAnsi="Arial" w:cs="Arial"/>
                <w:color w:val="000000"/>
              </w:rPr>
              <w:t xml:space="preserve">00,00 € </w:t>
            </w:r>
          </w:p>
        </w:tc>
      </w:tr>
      <w:tr w:rsidR="00467FB9" w:rsidRPr="00467FB9" w14:paraId="732C86F0" w14:textId="77777777" w:rsidTr="00467FB9">
        <w:trPr>
          <w:trHeight w:val="300"/>
        </w:trPr>
        <w:tc>
          <w:tcPr>
            <w:tcW w:w="7528" w:type="dxa"/>
            <w:tcBorders>
              <w:top w:val="nil"/>
              <w:left w:val="single" w:sz="4" w:space="0" w:color="000000"/>
              <w:bottom w:val="single" w:sz="4" w:space="0" w:color="000000"/>
              <w:right w:val="single" w:sz="4" w:space="0" w:color="000000"/>
            </w:tcBorders>
            <w:shd w:val="clear" w:color="auto" w:fill="auto"/>
            <w:noWrap/>
            <w:vAlign w:val="center"/>
            <w:hideMark/>
          </w:tcPr>
          <w:p w14:paraId="7401C2B1" w14:textId="77777777" w:rsidR="00467FB9" w:rsidRPr="00467FB9" w:rsidRDefault="00467FB9" w:rsidP="00A62BF2">
            <w:pPr>
              <w:spacing w:after="0" w:line="276" w:lineRule="auto"/>
              <w:jc w:val="right"/>
              <w:rPr>
                <w:rFonts w:ascii="Arial" w:eastAsia="Times New Roman" w:hAnsi="Arial" w:cs="Arial"/>
                <w:b/>
                <w:bCs/>
                <w:color w:val="000000"/>
              </w:rPr>
            </w:pPr>
            <w:r w:rsidRPr="00467FB9">
              <w:rPr>
                <w:rFonts w:ascii="Arial" w:eastAsia="Times New Roman" w:hAnsi="Arial" w:cs="Arial"/>
                <w:b/>
                <w:bCs/>
                <w:color w:val="000000"/>
              </w:rPr>
              <w:t>Σύνολο</w:t>
            </w:r>
          </w:p>
        </w:tc>
        <w:tc>
          <w:tcPr>
            <w:tcW w:w="1985" w:type="dxa"/>
            <w:tcBorders>
              <w:top w:val="nil"/>
              <w:left w:val="nil"/>
              <w:bottom w:val="single" w:sz="4" w:space="0" w:color="000000"/>
              <w:right w:val="single" w:sz="4" w:space="0" w:color="000000"/>
            </w:tcBorders>
            <w:shd w:val="clear" w:color="auto" w:fill="auto"/>
            <w:noWrap/>
            <w:vAlign w:val="center"/>
            <w:hideMark/>
          </w:tcPr>
          <w:p w14:paraId="0296EDC6" w14:textId="1561BB6F" w:rsidR="00467FB9" w:rsidRPr="00467FB9" w:rsidRDefault="009B43E9" w:rsidP="00A62BF2">
            <w:pPr>
              <w:spacing w:after="0" w:line="276" w:lineRule="auto"/>
              <w:jc w:val="right"/>
              <w:rPr>
                <w:rFonts w:ascii="Arial" w:eastAsia="Times New Roman" w:hAnsi="Arial" w:cs="Arial"/>
                <w:b/>
                <w:bCs/>
                <w:color w:val="000000"/>
              </w:rPr>
            </w:pPr>
            <w:r>
              <w:rPr>
                <w:rFonts w:ascii="Arial" w:eastAsia="Times New Roman" w:hAnsi="Arial" w:cs="Arial"/>
                <w:b/>
                <w:bCs/>
                <w:color w:val="000000"/>
              </w:rPr>
              <w:t xml:space="preserve"> 5.</w:t>
            </w:r>
            <w:r w:rsidR="002159A9">
              <w:rPr>
                <w:rFonts w:ascii="Arial" w:eastAsia="Times New Roman" w:hAnsi="Arial" w:cs="Arial"/>
                <w:b/>
                <w:bCs/>
                <w:color w:val="000000"/>
                <w:lang w:val="el-GR"/>
              </w:rPr>
              <w:t>9</w:t>
            </w:r>
            <w:r w:rsidR="007E18E4">
              <w:rPr>
                <w:rFonts w:ascii="Arial" w:eastAsia="Times New Roman" w:hAnsi="Arial" w:cs="Arial"/>
                <w:b/>
                <w:bCs/>
                <w:color w:val="000000"/>
                <w:lang w:val="el-GR"/>
              </w:rPr>
              <w:t>00</w:t>
            </w:r>
            <w:r w:rsidR="00467FB9" w:rsidRPr="00467FB9">
              <w:rPr>
                <w:rFonts w:ascii="Arial" w:eastAsia="Times New Roman" w:hAnsi="Arial" w:cs="Arial"/>
                <w:b/>
                <w:bCs/>
                <w:color w:val="000000"/>
              </w:rPr>
              <w:t xml:space="preserve">,00 € </w:t>
            </w:r>
          </w:p>
        </w:tc>
      </w:tr>
      <w:tr w:rsidR="00467FB9" w:rsidRPr="00467FB9" w14:paraId="751EF522" w14:textId="77777777" w:rsidTr="00467FB9">
        <w:trPr>
          <w:trHeight w:val="300"/>
        </w:trPr>
        <w:tc>
          <w:tcPr>
            <w:tcW w:w="752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E41A65F" w14:textId="46D74BA7" w:rsidR="00467FB9" w:rsidRPr="00467FB9" w:rsidRDefault="00467FB9" w:rsidP="00A62BF2">
            <w:pPr>
              <w:spacing w:after="0" w:line="276" w:lineRule="auto"/>
              <w:jc w:val="right"/>
              <w:rPr>
                <w:rFonts w:ascii="Arial" w:eastAsia="Times New Roman" w:hAnsi="Arial" w:cs="Arial"/>
                <w:color w:val="000000"/>
              </w:rPr>
            </w:pPr>
            <w:r w:rsidRPr="00467FB9">
              <w:rPr>
                <w:rFonts w:ascii="Arial" w:eastAsia="Times New Roman" w:hAnsi="Arial" w:cs="Arial"/>
                <w:color w:val="000000"/>
              </w:rPr>
              <w:t xml:space="preserve">Για </w:t>
            </w:r>
            <w:r w:rsidR="002159A9">
              <w:rPr>
                <w:rFonts w:ascii="Arial" w:eastAsia="Times New Roman" w:hAnsi="Arial" w:cs="Arial"/>
                <w:color w:val="000000"/>
                <w:lang w:val="el-GR"/>
              </w:rPr>
              <w:t>4</w:t>
            </w:r>
            <w:r w:rsidRPr="00467FB9">
              <w:rPr>
                <w:rFonts w:ascii="Arial" w:eastAsia="Times New Roman" w:hAnsi="Arial" w:cs="Arial"/>
                <w:color w:val="000000"/>
              </w:rPr>
              <w:t xml:space="preserve"> μήνες</w:t>
            </w:r>
          </w:p>
        </w:tc>
        <w:tc>
          <w:tcPr>
            <w:tcW w:w="1985" w:type="dxa"/>
            <w:tcBorders>
              <w:top w:val="single" w:sz="4" w:space="0" w:color="000000"/>
              <w:left w:val="nil"/>
              <w:bottom w:val="single" w:sz="4" w:space="0" w:color="auto"/>
              <w:right w:val="single" w:sz="4" w:space="0" w:color="auto"/>
            </w:tcBorders>
            <w:shd w:val="clear" w:color="auto" w:fill="auto"/>
            <w:noWrap/>
            <w:vAlign w:val="bottom"/>
            <w:hideMark/>
          </w:tcPr>
          <w:p w14:paraId="07983467" w14:textId="3552AD3A" w:rsidR="00467FB9" w:rsidRPr="00467FB9" w:rsidRDefault="002159A9" w:rsidP="00A62BF2">
            <w:pPr>
              <w:spacing w:after="0" w:line="276" w:lineRule="auto"/>
              <w:jc w:val="right"/>
              <w:rPr>
                <w:rFonts w:ascii="Arial" w:eastAsia="Times New Roman" w:hAnsi="Arial" w:cs="Arial"/>
                <w:color w:val="000000"/>
              </w:rPr>
            </w:pPr>
            <w:r>
              <w:rPr>
                <w:rFonts w:ascii="Arial" w:eastAsia="Times New Roman" w:hAnsi="Arial" w:cs="Arial"/>
                <w:color w:val="000000"/>
                <w:lang w:val="el-GR"/>
              </w:rPr>
              <w:t>23</w:t>
            </w:r>
            <w:r w:rsidR="009B43E9">
              <w:rPr>
                <w:rFonts w:ascii="Arial" w:eastAsia="Times New Roman" w:hAnsi="Arial" w:cs="Arial"/>
                <w:color w:val="000000"/>
              </w:rPr>
              <w:t>.</w:t>
            </w:r>
            <w:r>
              <w:rPr>
                <w:rFonts w:ascii="Arial" w:eastAsia="Times New Roman" w:hAnsi="Arial" w:cs="Arial"/>
                <w:color w:val="000000"/>
                <w:lang w:val="el-GR"/>
              </w:rPr>
              <w:t>6</w:t>
            </w:r>
            <w:r w:rsidR="00467FB9" w:rsidRPr="00467FB9">
              <w:rPr>
                <w:rFonts w:ascii="Arial" w:eastAsia="Times New Roman" w:hAnsi="Arial" w:cs="Arial"/>
                <w:color w:val="000000"/>
              </w:rPr>
              <w:t>00,00 €</w:t>
            </w:r>
          </w:p>
        </w:tc>
      </w:tr>
    </w:tbl>
    <w:p w14:paraId="53EC351C" w14:textId="1C2BD8D3" w:rsidR="00D109D9" w:rsidRPr="00A62BF2" w:rsidRDefault="00D109D9" w:rsidP="00A62BF2">
      <w:pPr>
        <w:tabs>
          <w:tab w:val="left" w:pos="0"/>
        </w:tabs>
        <w:spacing w:after="200" w:line="276" w:lineRule="auto"/>
        <w:contextualSpacing/>
        <w:jc w:val="both"/>
        <w:rPr>
          <w:rFonts w:ascii="Arial" w:eastAsia="Calibri" w:hAnsi="Arial" w:cs="Arial"/>
          <w:lang w:val="el-GR"/>
        </w:rPr>
      </w:pPr>
    </w:p>
    <w:p w14:paraId="4E93F01C" w14:textId="35511D40" w:rsidR="00D109D9" w:rsidRPr="00A62BF2" w:rsidRDefault="00D109D9" w:rsidP="00A62BF2">
      <w:pPr>
        <w:tabs>
          <w:tab w:val="left" w:pos="0"/>
        </w:tabs>
        <w:spacing w:after="200" w:line="276" w:lineRule="auto"/>
        <w:contextualSpacing/>
        <w:jc w:val="both"/>
        <w:rPr>
          <w:rFonts w:ascii="Arial" w:eastAsia="Times New Roman" w:hAnsi="Arial" w:cs="Arial"/>
          <w:b/>
          <w:u w:val="single"/>
          <w:lang w:val="el-GR"/>
        </w:rPr>
      </w:pPr>
      <w:r w:rsidRPr="00A62BF2">
        <w:rPr>
          <w:rFonts w:ascii="Arial" w:eastAsia="Calibri" w:hAnsi="Arial" w:cs="Arial"/>
          <w:lang w:val="el-GR"/>
        </w:rPr>
        <w:t>2.</w:t>
      </w:r>
      <w:r w:rsidR="007E6307" w:rsidRPr="00A62BF2">
        <w:rPr>
          <w:rFonts w:ascii="Arial" w:eastAsia="Calibri" w:hAnsi="Arial" w:cs="Arial"/>
          <w:lang w:val="el-GR"/>
        </w:rPr>
        <w:t>8</w:t>
      </w:r>
      <w:r w:rsidRPr="00A62BF2">
        <w:rPr>
          <w:rFonts w:ascii="Arial" w:eastAsia="Calibri" w:hAnsi="Arial" w:cs="Arial"/>
          <w:lang w:val="el-GR"/>
        </w:rPr>
        <w:t xml:space="preserve">. Σε περίπτωση που η οικονομική προσφορά μεταξύ των προσφοροδοτών είναι ίδια θα προτιμηθεί η προσφορά που θα συγκεντρώσει τη μεγαλύτερη βαθμολογία μετά από την παρακάτω αξιολόγηση: </w:t>
      </w:r>
    </w:p>
    <w:p w14:paraId="1C6F3EA3" w14:textId="77777777" w:rsidR="00D109D9" w:rsidRPr="00A62BF2" w:rsidRDefault="00D109D9" w:rsidP="00A62BF2">
      <w:pPr>
        <w:tabs>
          <w:tab w:val="left" w:pos="0"/>
        </w:tabs>
        <w:spacing w:after="0" w:line="276" w:lineRule="auto"/>
        <w:contextualSpacing/>
        <w:jc w:val="both"/>
        <w:rPr>
          <w:rFonts w:ascii="Arial" w:eastAsia="Times New Roman" w:hAnsi="Arial" w:cs="Arial"/>
          <w:b/>
          <w:u w:val="single"/>
          <w:lang w:val="el-GR"/>
        </w:rPr>
      </w:pPr>
    </w:p>
    <w:tbl>
      <w:tblPr>
        <w:tblStyle w:val="TableGrid2"/>
        <w:tblW w:w="0" w:type="auto"/>
        <w:jc w:val="center"/>
        <w:tblLook w:val="04A0" w:firstRow="1" w:lastRow="0" w:firstColumn="1" w:lastColumn="0" w:noHBand="0" w:noVBand="1"/>
      </w:tblPr>
      <w:tblGrid>
        <w:gridCol w:w="4261"/>
        <w:gridCol w:w="4261"/>
      </w:tblGrid>
      <w:tr w:rsidR="00D109D9" w:rsidRPr="00A62BF2" w14:paraId="4A26F410" w14:textId="77777777" w:rsidTr="003E495D">
        <w:trPr>
          <w:jc w:val="center"/>
        </w:trPr>
        <w:tc>
          <w:tcPr>
            <w:tcW w:w="8522" w:type="dxa"/>
            <w:gridSpan w:val="2"/>
          </w:tcPr>
          <w:p w14:paraId="72C2AC3C" w14:textId="77777777" w:rsidR="00D109D9" w:rsidRPr="00A62BF2" w:rsidRDefault="00D109D9" w:rsidP="00A62BF2">
            <w:pPr>
              <w:spacing w:line="276" w:lineRule="auto"/>
              <w:jc w:val="center"/>
              <w:rPr>
                <w:rFonts w:ascii="Arial" w:eastAsia="Calibri" w:hAnsi="Arial" w:cs="Arial"/>
                <w:b/>
                <w:bCs/>
                <w:i/>
                <w:color w:val="000000"/>
              </w:rPr>
            </w:pPr>
          </w:p>
          <w:p w14:paraId="31565C67" w14:textId="77777777" w:rsidR="00D109D9" w:rsidRPr="00A62BF2" w:rsidRDefault="00D109D9" w:rsidP="00A62BF2">
            <w:pPr>
              <w:spacing w:line="276" w:lineRule="auto"/>
              <w:jc w:val="center"/>
              <w:rPr>
                <w:rFonts w:ascii="Arial" w:eastAsia="Calibri" w:hAnsi="Arial" w:cs="Arial"/>
                <w:b/>
                <w:bCs/>
                <w:i/>
                <w:color w:val="000000"/>
              </w:rPr>
            </w:pPr>
            <w:r w:rsidRPr="00A62BF2">
              <w:rPr>
                <w:rFonts w:ascii="Arial" w:eastAsia="Calibri" w:hAnsi="Arial" w:cs="Arial"/>
                <w:b/>
                <w:bCs/>
                <w:i/>
                <w:color w:val="000000"/>
              </w:rPr>
              <w:t>ΚΡΙΤΗΡΙΑ ΑΞΙΟΛΟΓΗΣΗΣ</w:t>
            </w:r>
          </w:p>
          <w:p w14:paraId="5923B6C1" w14:textId="77777777" w:rsidR="00D109D9" w:rsidRPr="00A62BF2" w:rsidRDefault="00D109D9" w:rsidP="00A62BF2">
            <w:pPr>
              <w:spacing w:line="276" w:lineRule="auto"/>
              <w:jc w:val="center"/>
              <w:rPr>
                <w:rFonts w:ascii="Arial" w:eastAsia="Calibri" w:hAnsi="Arial" w:cs="Arial"/>
                <w:i/>
              </w:rPr>
            </w:pPr>
          </w:p>
        </w:tc>
      </w:tr>
      <w:tr w:rsidR="00D109D9" w:rsidRPr="00A62BF2" w14:paraId="4239AAF6" w14:textId="77777777" w:rsidTr="003E495D">
        <w:trPr>
          <w:jc w:val="center"/>
        </w:trPr>
        <w:tc>
          <w:tcPr>
            <w:tcW w:w="4261" w:type="dxa"/>
          </w:tcPr>
          <w:p w14:paraId="7F2ECAF3" w14:textId="5B6CCE8D" w:rsidR="00D109D9" w:rsidRPr="00A62BF2" w:rsidRDefault="00D109D9" w:rsidP="00A62BF2">
            <w:pPr>
              <w:numPr>
                <w:ilvl w:val="0"/>
                <w:numId w:val="4"/>
              </w:numPr>
              <w:spacing w:line="276" w:lineRule="auto"/>
              <w:rPr>
                <w:rFonts w:ascii="Arial" w:eastAsia="Calibri" w:hAnsi="Arial" w:cs="Arial"/>
                <w:i/>
              </w:rPr>
            </w:pPr>
            <w:r w:rsidRPr="00A62BF2">
              <w:rPr>
                <w:rFonts w:ascii="Arial" w:eastAsia="Times New Roman" w:hAnsi="Arial" w:cs="Arial"/>
                <w:i/>
                <w:iCs/>
              </w:rPr>
              <w:t xml:space="preserve">Σχετική πείρα </w:t>
            </w:r>
            <w:r w:rsidR="0037724B">
              <w:rPr>
                <w:rFonts w:ascii="Arial" w:eastAsia="Times New Roman" w:hAnsi="Arial" w:cs="Arial"/>
                <w:i/>
                <w:iCs/>
              </w:rPr>
              <w:t xml:space="preserve">του προσφοροδότη </w:t>
            </w:r>
            <w:r w:rsidR="003E495D" w:rsidRPr="00A62BF2">
              <w:rPr>
                <w:rFonts w:ascii="Arial" w:eastAsia="Times New Roman" w:hAnsi="Arial" w:cs="Arial"/>
                <w:i/>
                <w:iCs/>
              </w:rPr>
              <w:t xml:space="preserve">σε προγράμματα παροχής υπηρεσιών υποστήριξης στην ανεξάρτητη διαβίωση σε άτομα με αυτισμό </w:t>
            </w:r>
          </w:p>
          <w:p w14:paraId="536DDD82" w14:textId="4CE16D66" w:rsidR="003E495D" w:rsidRPr="00A62BF2" w:rsidRDefault="003E495D" w:rsidP="00A62BF2">
            <w:pPr>
              <w:spacing w:line="276" w:lineRule="auto"/>
              <w:ind w:left="720"/>
              <w:rPr>
                <w:rFonts w:ascii="Arial" w:eastAsia="Calibri" w:hAnsi="Arial" w:cs="Arial"/>
                <w:i/>
              </w:rPr>
            </w:pPr>
          </w:p>
        </w:tc>
        <w:tc>
          <w:tcPr>
            <w:tcW w:w="4261" w:type="dxa"/>
            <w:vAlign w:val="center"/>
          </w:tcPr>
          <w:p w14:paraId="38D799F2" w14:textId="738AFF2A" w:rsidR="00D109D9" w:rsidRPr="00A62BF2" w:rsidRDefault="00D109D9" w:rsidP="00A62BF2">
            <w:pPr>
              <w:spacing w:line="276" w:lineRule="auto"/>
              <w:jc w:val="center"/>
              <w:rPr>
                <w:rFonts w:ascii="Arial" w:eastAsia="Calibri" w:hAnsi="Arial" w:cs="Arial"/>
                <w:i/>
              </w:rPr>
            </w:pPr>
            <w:r w:rsidRPr="00A62BF2">
              <w:rPr>
                <w:rFonts w:ascii="Arial" w:eastAsia="Calibri" w:hAnsi="Arial" w:cs="Arial"/>
                <w:i/>
              </w:rPr>
              <w:t xml:space="preserve">0,5 μόριο ανά </w:t>
            </w:r>
            <w:r w:rsidR="003E495D" w:rsidRPr="00A62BF2">
              <w:rPr>
                <w:rFonts w:ascii="Arial" w:eastAsia="Calibri" w:hAnsi="Arial" w:cs="Arial"/>
                <w:i/>
              </w:rPr>
              <w:t>έτος</w:t>
            </w:r>
          </w:p>
        </w:tc>
      </w:tr>
    </w:tbl>
    <w:p w14:paraId="2B81150B" w14:textId="55C4CFD9" w:rsidR="00A62BF2" w:rsidRPr="00A62BF2" w:rsidRDefault="00A62BF2" w:rsidP="00A62BF2">
      <w:pPr>
        <w:tabs>
          <w:tab w:val="left" w:pos="993"/>
        </w:tabs>
        <w:spacing w:after="0" w:line="276" w:lineRule="auto"/>
        <w:jc w:val="both"/>
        <w:rPr>
          <w:rFonts w:ascii="Arial" w:hAnsi="Arial" w:cs="Arial"/>
          <w:lang w:val="el-GR"/>
        </w:rPr>
      </w:pPr>
      <w:r w:rsidRPr="00A62BF2">
        <w:rPr>
          <w:rFonts w:ascii="Arial" w:eastAsia="Times New Roman" w:hAnsi="Arial" w:cs="Arial"/>
          <w:lang w:val="el-GR" w:eastAsia="el-GR"/>
        </w:rPr>
        <w:t xml:space="preserve">2.9 </w:t>
      </w:r>
      <w:r w:rsidRPr="00A62BF2">
        <w:rPr>
          <w:rFonts w:ascii="Arial" w:hAnsi="Arial" w:cs="Arial"/>
          <w:lang w:val="el-GR"/>
        </w:rPr>
        <w:t xml:space="preserve">Τρόπος Πληρωμής: </w:t>
      </w:r>
    </w:p>
    <w:p w14:paraId="343439CA" w14:textId="5B9B43CC" w:rsidR="00A62BF2" w:rsidRPr="00A62BF2" w:rsidRDefault="00A62BF2" w:rsidP="00A62BF2">
      <w:pPr>
        <w:tabs>
          <w:tab w:val="left" w:pos="993"/>
        </w:tabs>
        <w:spacing w:line="276" w:lineRule="auto"/>
        <w:jc w:val="both"/>
        <w:rPr>
          <w:rFonts w:ascii="Arial" w:hAnsi="Arial" w:cs="Arial"/>
          <w:lang w:val="el-GR"/>
        </w:rPr>
      </w:pPr>
      <w:r w:rsidRPr="00A62BF2">
        <w:rPr>
          <w:rFonts w:ascii="Arial" w:hAnsi="Arial" w:cs="Arial"/>
          <w:lang w:val="el-GR"/>
        </w:rPr>
        <w:t>Η πληρωμή θα γίνεται την εικοστή ημέρα κάθε μήνα δεδομένου ότι παρέχονται οι απαιτούμενες υπηρεσίες υποστήριξης στην ανεξάρτητη διαβίωση. Τα ποσά, όπως θα καθορίζονται στην οικονομική προσφορά (Έντυπο 1) αποτελούν τα ανώτατα ποσά των αμοιβών και θα καταβάλλονται απευθείας στους παρόχους των υπηρεσιών ως ακολούθως:</w:t>
      </w:r>
    </w:p>
    <w:tbl>
      <w:tblPr>
        <w:tblW w:w="8934" w:type="dxa"/>
        <w:jc w:val="center"/>
        <w:tblLayout w:type="fixed"/>
        <w:tblLook w:val="04A0" w:firstRow="1" w:lastRow="0" w:firstColumn="1" w:lastColumn="0" w:noHBand="0" w:noVBand="1"/>
      </w:tblPr>
      <w:tblGrid>
        <w:gridCol w:w="845"/>
        <w:gridCol w:w="5392"/>
        <w:gridCol w:w="2697"/>
      </w:tblGrid>
      <w:tr w:rsidR="00A62BF2" w:rsidRPr="00A62BF2" w14:paraId="445B022A" w14:textId="77777777" w:rsidTr="00922A3D">
        <w:trPr>
          <w:trHeight w:val="255"/>
          <w:jc w:val="center"/>
        </w:trPr>
        <w:tc>
          <w:tcPr>
            <w:tcW w:w="8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99C3D0" w14:textId="77777777" w:rsidR="00A62BF2" w:rsidRPr="00A62BF2" w:rsidRDefault="00A62BF2" w:rsidP="00A62BF2">
            <w:pPr>
              <w:spacing w:line="276" w:lineRule="auto"/>
              <w:jc w:val="center"/>
              <w:rPr>
                <w:rFonts w:ascii="Arial" w:hAnsi="Arial" w:cs="Arial"/>
                <w:b/>
                <w:bCs/>
                <w:color w:val="000000"/>
                <w:lang w:val="el-GR"/>
              </w:rPr>
            </w:pPr>
            <w:r w:rsidRPr="00A62BF2">
              <w:rPr>
                <w:rFonts w:ascii="Arial" w:hAnsi="Arial" w:cs="Arial"/>
                <w:b/>
                <w:bCs/>
                <w:color w:val="000000"/>
                <w:lang w:val="el-GR"/>
              </w:rPr>
              <w:t>Α/Α</w:t>
            </w:r>
          </w:p>
        </w:tc>
        <w:tc>
          <w:tcPr>
            <w:tcW w:w="539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F9DCB3" w14:textId="77777777" w:rsidR="00A62BF2" w:rsidRPr="00A62BF2" w:rsidRDefault="00A62BF2" w:rsidP="00A62BF2">
            <w:pPr>
              <w:spacing w:line="276" w:lineRule="auto"/>
              <w:rPr>
                <w:rFonts w:ascii="Arial" w:hAnsi="Arial" w:cs="Arial"/>
                <w:b/>
                <w:bCs/>
                <w:color w:val="000000"/>
                <w:lang w:val="el-GR"/>
              </w:rPr>
            </w:pPr>
            <w:r w:rsidRPr="00A62BF2">
              <w:rPr>
                <w:rFonts w:ascii="Arial" w:hAnsi="Arial" w:cs="Arial"/>
                <w:b/>
                <w:bCs/>
                <w:color w:val="000000"/>
                <w:lang w:val="el-GR"/>
              </w:rPr>
              <w:t>Υπηρεσία</w:t>
            </w:r>
          </w:p>
        </w:tc>
        <w:tc>
          <w:tcPr>
            <w:tcW w:w="2697" w:type="dxa"/>
            <w:tcBorders>
              <w:top w:val="single" w:sz="4" w:space="0" w:color="000000"/>
              <w:left w:val="nil"/>
              <w:bottom w:val="single" w:sz="4" w:space="0" w:color="000000"/>
              <w:right w:val="single" w:sz="4" w:space="0" w:color="000000"/>
            </w:tcBorders>
            <w:shd w:val="clear" w:color="auto" w:fill="F2F2F2"/>
            <w:noWrap/>
            <w:vAlign w:val="center"/>
          </w:tcPr>
          <w:p w14:paraId="5F94AC92" w14:textId="77777777" w:rsidR="00A62BF2" w:rsidRPr="00A62BF2" w:rsidRDefault="00A62BF2" w:rsidP="00A62BF2">
            <w:pPr>
              <w:spacing w:line="276" w:lineRule="auto"/>
              <w:rPr>
                <w:rFonts w:ascii="Arial" w:hAnsi="Arial" w:cs="Arial"/>
                <w:b/>
                <w:bCs/>
                <w:color w:val="000000"/>
                <w:lang w:val="el-GR"/>
              </w:rPr>
            </w:pPr>
            <w:r w:rsidRPr="00A62BF2">
              <w:rPr>
                <w:rFonts w:ascii="Arial" w:hAnsi="Arial" w:cs="Arial"/>
                <w:b/>
                <w:bCs/>
                <w:color w:val="000000"/>
                <w:lang w:val="el-GR"/>
              </w:rPr>
              <w:t xml:space="preserve">Πάροχος </w:t>
            </w:r>
          </w:p>
        </w:tc>
      </w:tr>
      <w:tr w:rsidR="00A62BF2" w:rsidRPr="00A62BF2" w14:paraId="1C9160B4" w14:textId="77777777" w:rsidTr="00922A3D">
        <w:trPr>
          <w:trHeight w:val="600"/>
          <w:jc w:val="center"/>
        </w:trPr>
        <w:tc>
          <w:tcPr>
            <w:tcW w:w="845" w:type="dxa"/>
            <w:tcBorders>
              <w:top w:val="nil"/>
              <w:left w:val="single" w:sz="4" w:space="0" w:color="000000"/>
              <w:bottom w:val="single" w:sz="4" w:space="0" w:color="000000"/>
              <w:right w:val="single" w:sz="4" w:space="0" w:color="000000"/>
            </w:tcBorders>
            <w:vAlign w:val="center"/>
          </w:tcPr>
          <w:p w14:paraId="726EE10B" w14:textId="77777777" w:rsidR="00A62BF2" w:rsidRPr="00A62BF2" w:rsidRDefault="00A62BF2" w:rsidP="00A62BF2">
            <w:pPr>
              <w:spacing w:line="276" w:lineRule="auto"/>
              <w:jc w:val="center"/>
              <w:rPr>
                <w:rFonts w:ascii="Arial" w:hAnsi="Arial" w:cs="Arial"/>
                <w:color w:val="000000"/>
                <w:lang w:val="el-GR"/>
              </w:rPr>
            </w:pPr>
            <w:r w:rsidRPr="00A62BF2">
              <w:rPr>
                <w:rFonts w:ascii="Arial" w:hAnsi="Arial" w:cs="Arial"/>
                <w:color w:val="000000"/>
                <w:lang w:val="el-GR"/>
              </w:rPr>
              <w:t>1</w:t>
            </w:r>
          </w:p>
        </w:tc>
        <w:tc>
          <w:tcPr>
            <w:tcW w:w="5392" w:type="dxa"/>
            <w:tcBorders>
              <w:top w:val="nil"/>
              <w:left w:val="single" w:sz="4" w:space="0" w:color="000000"/>
              <w:bottom w:val="single" w:sz="4" w:space="0" w:color="000000"/>
              <w:right w:val="single" w:sz="4" w:space="0" w:color="000000"/>
            </w:tcBorders>
            <w:shd w:val="clear" w:color="auto" w:fill="auto"/>
            <w:vAlign w:val="center"/>
            <w:hideMark/>
          </w:tcPr>
          <w:p w14:paraId="22BC5065"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Σύμβουλος Υποστήριξης στην Ανεξάρτητη Διαβίωση</w:t>
            </w:r>
          </w:p>
        </w:tc>
        <w:tc>
          <w:tcPr>
            <w:tcW w:w="2697" w:type="dxa"/>
            <w:tcBorders>
              <w:top w:val="nil"/>
              <w:left w:val="nil"/>
              <w:bottom w:val="single" w:sz="4" w:space="0" w:color="000000"/>
              <w:right w:val="single" w:sz="4" w:space="0" w:color="000000"/>
            </w:tcBorders>
            <w:shd w:val="clear" w:color="auto" w:fill="auto"/>
            <w:vAlign w:val="center"/>
          </w:tcPr>
          <w:p w14:paraId="2D64EDA9"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Σύμβουλος Υποστήριξης</w:t>
            </w:r>
          </w:p>
        </w:tc>
      </w:tr>
      <w:tr w:rsidR="00A62BF2" w:rsidRPr="00A62BF2" w14:paraId="00DDE03F" w14:textId="77777777" w:rsidTr="00922A3D">
        <w:trPr>
          <w:trHeight w:val="600"/>
          <w:jc w:val="center"/>
        </w:trPr>
        <w:tc>
          <w:tcPr>
            <w:tcW w:w="845" w:type="dxa"/>
            <w:tcBorders>
              <w:top w:val="nil"/>
              <w:left w:val="single" w:sz="4" w:space="0" w:color="000000"/>
              <w:bottom w:val="single" w:sz="4" w:space="0" w:color="000000"/>
              <w:right w:val="single" w:sz="4" w:space="0" w:color="000000"/>
            </w:tcBorders>
            <w:vAlign w:val="center"/>
          </w:tcPr>
          <w:p w14:paraId="1037A6B8" w14:textId="77777777" w:rsidR="00A62BF2" w:rsidRPr="00A62BF2" w:rsidRDefault="00A62BF2" w:rsidP="00A62BF2">
            <w:pPr>
              <w:spacing w:line="276" w:lineRule="auto"/>
              <w:jc w:val="center"/>
              <w:rPr>
                <w:rFonts w:ascii="Arial" w:hAnsi="Arial" w:cs="Arial"/>
                <w:color w:val="000000"/>
                <w:lang w:val="el-GR"/>
              </w:rPr>
            </w:pPr>
            <w:r w:rsidRPr="00A62BF2">
              <w:rPr>
                <w:rFonts w:ascii="Arial" w:hAnsi="Arial" w:cs="Arial"/>
                <w:color w:val="000000"/>
                <w:lang w:val="el-GR"/>
              </w:rPr>
              <w:t>2</w:t>
            </w:r>
          </w:p>
        </w:tc>
        <w:tc>
          <w:tcPr>
            <w:tcW w:w="5392" w:type="dxa"/>
            <w:tcBorders>
              <w:top w:val="nil"/>
              <w:left w:val="single" w:sz="4" w:space="0" w:color="000000"/>
              <w:bottom w:val="single" w:sz="4" w:space="0" w:color="000000"/>
              <w:right w:val="single" w:sz="4" w:space="0" w:color="000000"/>
            </w:tcBorders>
            <w:shd w:val="clear" w:color="auto" w:fill="auto"/>
            <w:vAlign w:val="center"/>
            <w:hideMark/>
          </w:tcPr>
          <w:p w14:paraId="4203A5B4"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3 φροντιστές/οικιακοί βοηθοί (περιλαμβάνονται έξοδα διαβίωσης)</w:t>
            </w:r>
          </w:p>
        </w:tc>
        <w:tc>
          <w:tcPr>
            <w:tcW w:w="2697" w:type="dxa"/>
            <w:tcBorders>
              <w:top w:val="nil"/>
              <w:left w:val="nil"/>
              <w:bottom w:val="single" w:sz="4" w:space="0" w:color="000000"/>
              <w:right w:val="single" w:sz="4" w:space="0" w:color="000000"/>
            </w:tcBorders>
            <w:shd w:val="clear" w:color="auto" w:fill="auto"/>
            <w:noWrap/>
            <w:vAlign w:val="center"/>
          </w:tcPr>
          <w:p w14:paraId="20F8C176"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3 φροντιστές/οικιακοί βοηθοί</w:t>
            </w:r>
          </w:p>
        </w:tc>
      </w:tr>
      <w:tr w:rsidR="00A62BF2" w:rsidRPr="00A62BF2" w14:paraId="19AF6934" w14:textId="77777777" w:rsidTr="00922A3D">
        <w:trPr>
          <w:trHeight w:val="300"/>
          <w:jc w:val="center"/>
        </w:trPr>
        <w:tc>
          <w:tcPr>
            <w:tcW w:w="845" w:type="dxa"/>
            <w:tcBorders>
              <w:top w:val="nil"/>
              <w:left w:val="single" w:sz="4" w:space="0" w:color="000000"/>
              <w:bottom w:val="single" w:sz="4" w:space="0" w:color="000000"/>
              <w:right w:val="single" w:sz="4" w:space="0" w:color="000000"/>
            </w:tcBorders>
            <w:vAlign w:val="center"/>
          </w:tcPr>
          <w:p w14:paraId="5AF09140" w14:textId="77777777" w:rsidR="00A62BF2" w:rsidRPr="00A62BF2" w:rsidRDefault="00A62BF2" w:rsidP="00A62BF2">
            <w:pPr>
              <w:spacing w:line="276" w:lineRule="auto"/>
              <w:jc w:val="center"/>
              <w:rPr>
                <w:rFonts w:ascii="Arial" w:hAnsi="Arial" w:cs="Arial"/>
                <w:color w:val="000000"/>
                <w:lang w:val="el-GR"/>
              </w:rPr>
            </w:pPr>
            <w:r w:rsidRPr="00A62BF2">
              <w:rPr>
                <w:rFonts w:ascii="Arial" w:hAnsi="Arial" w:cs="Arial"/>
                <w:color w:val="000000"/>
                <w:lang w:val="el-GR"/>
              </w:rPr>
              <w:t>3</w:t>
            </w:r>
          </w:p>
        </w:tc>
        <w:tc>
          <w:tcPr>
            <w:tcW w:w="5392" w:type="dxa"/>
            <w:tcBorders>
              <w:top w:val="nil"/>
              <w:left w:val="single" w:sz="4" w:space="0" w:color="000000"/>
              <w:bottom w:val="single" w:sz="4" w:space="0" w:color="000000"/>
              <w:right w:val="single" w:sz="4" w:space="0" w:color="000000"/>
            </w:tcBorders>
            <w:shd w:val="clear" w:color="auto" w:fill="auto"/>
            <w:noWrap/>
            <w:vAlign w:val="center"/>
            <w:hideMark/>
          </w:tcPr>
          <w:p w14:paraId="5A013635"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Εισφορές στο Ταμείο Κοινωνικών Ασφαλίσεων</w:t>
            </w:r>
          </w:p>
        </w:tc>
        <w:tc>
          <w:tcPr>
            <w:tcW w:w="2697" w:type="dxa"/>
            <w:tcBorders>
              <w:top w:val="nil"/>
              <w:left w:val="nil"/>
              <w:bottom w:val="single" w:sz="4" w:space="0" w:color="000000"/>
              <w:right w:val="single" w:sz="4" w:space="0" w:color="000000"/>
            </w:tcBorders>
            <w:shd w:val="clear" w:color="auto" w:fill="auto"/>
            <w:noWrap/>
            <w:vAlign w:val="center"/>
          </w:tcPr>
          <w:p w14:paraId="7B8986E9"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Ταμείο Κοινωνικών Ασφαλίσεων</w:t>
            </w:r>
          </w:p>
        </w:tc>
      </w:tr>
      <w:tr w:rsidR="00A62BF2" w:rsidRPr="00A62BF2" w14:paraId="68498CA9" w14:textId="77777777" w:rsidTr="00922A3D">
        <w:trPr>
          <w:trHeight w:val="405"/>
          <w:jc w:val="center"/>
        </w:trPr>
        <w:tc>
          <w:tcPr>
            <w:tcW w:w="845" w:type="dxa"/>
            <w:tcBorders>
              <w:top w:val="nil"/>
              <w:left w:val="single" w:sz="4" w:space="0" w:color="000000"/>
              <w:bottom w:val="single" w:sz="4" w:space="0" w:color="000000"/>
              <w:right w:val="single" w:sz="4" w:space="0" w:color="000000"/>
            </w:tcBorders>
            <w:vAlign w:val="center"/>
          </w:tcPr>
          <w:p w14:paraId="7963B9C4" w14:textId="77777777" w:rsidR="00A62BF2" w:rsidRPr="00A62BF2" w:rsidRDefault="00A62BF2" w:rsidP="00A62BF2">
            <w:pPr>
              <w:spacing w:line="276" w:lineRule="auto"/>
              <w:jc w:val="center"/>
              <w:rPr>
                <w:rFonts w:ascii="Arial" w:hAnsi="Arial" w:cs="Arial"/>
                <w:color w:val="000000"/>
                <w:lang w:val="el-GR"/>
              </w:rPr>
            </w:pPr>
            <w:r w:rsidRPr="00A62BF2">
              <w:rPr>
                <w:rFonts w:ascii="Arial" w:hAnsi="Arial" w:cs="Arial"/>
                <w:color w:val="000000"/>
                <w:lang w:val="el-GR"/>
              </w:rPr>
              <w:t>4</w:t>
            </w:r>
          </w:p>
        </w:tc>
        <w:tc>
          <w:tcPr>
            <w:tcW w:w="5392" w:type="dxa"/>
            <w:tcBorders>
              <w:top w:val="nil"/>
              <w:left w:val="single" w:sz="4" w:space="0" w:color="000000"/>
              <w:bottom w:val="single" w:sz="4" w:space="0" w:color="000000"/>
              <w:right w:val="single" w:sz="4" w:space="0" w:color="000000"/>
            </w:tcBorders>
            <w:shd w:val="clear" w:color="auto" w:fill="auto"/>
            <w:vAlign w:val="center"/>
            <w:hideMark/>
          </w:tcPr>
          <w:p w14:paraId="01DA9828" w14:textId="77777777" w:rsidR="00A62BF2" w:rsidRPr="00A62BF2" w:rsidRDefault="00A62BF2" w:rsidP="00A62BF2">
            <w:pPr>
              <w:spacing w:line="276" w:lineRule="auto"/>
              <w:rPr>
                <w:rFonts w:ascii="Arial" w:hAnsi="Arial" w:cs="Arial"/>
                <w:color w:val="000000"/>
              </w:rPr>
            </w:pPr>
            <w:r w:rsidRPr="00A62BF2">
              <w:rPr>
                <w:rFonts w:ascii="Arial" w:hAnsi="Arial" w:cs="Arial"/>
                <w:color w:val="000000"/>
              </w:rPr>
              <w:t>Υπηρεσίες κοινωνικοποίησης/δραστηριοτήτων</w:t>
            </w:r>
          </w:p>
        </w:tc>
        <w:tc>
          <w:tcPr>
            <w:tcW w:w="2697" w:type="dxa"/>
            <w:tcBorders>
              <w:top w:val="nil"/>
              <w:left w:val="nil"/>
              <w:bottom w:val="single" w:sz="4" w:space="0" w:color="000000"/>
              <w:right w:val="single" w:sz="4" w:space="0" w:color="000000"/>
            </w:tcBorders>
            <w:shd w:val="clear" w:color="auto" w:fill="auto"/>
            <w:vAlign w:val="center"/>
          </w:tcPr>
          <w:p w14:paraId="3A0BE510" w14:textId="77777777" w:rsidR="00A62BF2" w:rsidRPr="00A62BF2" w:rsidRDefault="00A62BF2" w:rsidP="00A62BF2">
            <w:pPr>
              <w:spacing w:line="276" w:lineRule="auto"/>
              <w:rPr>
                <w:rFonts w:ascii="Arial" w:hAnsi="Arial" w:cs="Arial"/>
                <w:color w:val="000000"/>
                <w:lang w:val="el-GR"/>
              </w:rPr>
            </w:pPr>
            <w:r w:rsidRPr="00A62BF2">
              <w:rPr>
                <w:rFonts w:ascii="Arial" w:hAnsi="Arial" w:cs="Arial"/>
                <w:color w:val="000000"/>
                <w:lang w:val="el-GR"/>
              </w:rPr>
              <w:t>Στον Ανάδοχο</w:t>
            </w:r>
          </w:p>
        </w:tc>
      </w:tr>
      <w:bookmarkEnd w:id="0"/>
    </w:tbl>
    <w:p w14:paraId="16D5C125" w14:textId="77777777" w:rsidR="00D109D9" w:rsidRPr="00A62BF2" w:rsidRDefault="00D109D9" w:rsidP="00A62BF2">
      <w:pPr>
        <w:tabs>
          <w:tab w:val="left" w:pos="0"/>
        </w:tabs>
        <w:spacing w:after="0" w:line="276" w:lineRule="auto"/>
        <w:ind w:left="709"/>
        <w:jc w:val="both"/>
        <w:rPr>
          <w:rFonts w:ascii="Arial" w:eastAsia="Calibri" w:hAnsi="Arial" w:cs="Arial"/>
          <w:lang w:val="el-GR"/>
        </w:rPr>
      </w:pPr>
    </w:p>
    <w:p w14:paraId="215F61B0" w14:textId="6814A2C1" w:rsidR="00D109D9" w:rsidRPr="00A62BF2" w:rsidRDefault="00A62BF2" w:rsidP="00A62BF2">
      <w:pPr>
        <w:tabs>
          <w:tab w:val="left" w:pos="0"/>
        </w:tabs>
        <w:spacing w:after="0" w:line="276" w:lineRule="auto"/>
        <w:jc w:val="both"/>
        <w:rPr>
          <w:rFonts w:ascii="Arial" w:eastAsia="Calibri" w:hAnsi="Arial" w:cs="Arial"/>
          <w:b/>
          <w:bCs/>
          <w:lang w:val="el-GR"/>
        </w:rPr>
      </w:pPr>
      <w:r w:rsidRPr="00A62BF2">
        <w:rPr>
          <w:rFonts w:ascii="Arial" w:eastAsia="Calibri" w:hAnsi="Arial" w:cs="Arial"/>
          <w:b/>
          <w:bCs/>
          <w:lang w:val="el-GR"/>
        </w:rPr>
        <w:t xml:space="preserve">3. </w:t>
      </w:r>
      <w:r w:rsidR="00D109D9" w:rsidRPr="00A62BF2">
        <w:rPr>
          <w:rFonts w:ascii="Arial" w:eastAsia="Calibri" w:hAnsi="Arial" w:cs="Arial"/>
          <w:b/>
          <w:bCs/>
          <w:lang w:val="el-GR"/>
        </w:rPr>
        <w:t xml:space="preserve">Υποβολή Αιτήσεων </w:t>
      </w:r>
    </w:p>
    <w:p w14:paraId="63336E15" w14:textId="77777777" w:rsidR="00D109D9" w:rsidRPr="00A62BF2" w:rsidRDefault="00D109D9" w:rsidP="00A62BF2">
      <w:pPr>
        <w:tabs>
          <w:tab w:val="left" w:pos="0"/>
        </w:tabs>
        <w:spacing w:after="0" w:line="276" w:lineRule="auto"/>
        <w:ind w:left="720"/>
        <w:jc w:val="both"/>
        <w:rPr>
          <w:rFonts w:ascii="Arial" w:eastAsia="Calibri" w:hAnsi="Arial" w:cs="Arial"/>
          <w:b/>
          <w:bCs/>
          <w:lang w:val="el-GR"/>
        </w:rPr>
      </w:pPr>
    </w:p>
    <w:p w14:paraId="471310F7" w14:textId="11A51B83" w:rsidR="00D109D9" w:rsidRPr="00A62BF2" w:rsidRDefault="00D109D9" w:rsidP="00A62BF2">
      <w:pPr>
        <w:tabs>
          <w:tab w:val="left" w:pos="0"/>
        </w:tabs>
        <w:spacing w:after="0" w:line="276" w:lineRule="auto"/>
        <w:ind w:left="709"/>
        <w:jc w:val="both"/>
        <w:rPr>
          <w:rFonts w:ascii="Arial" w:eastAsia="Calibri" w:hAnsi="Arial" w:cs="Arial"/>
          <w:lang w:val="el-GR"/>
        </w:rPr>
      </w:pPr>
      <w:r w:rsidRPr="00A62BF2">
        <w:rPr>
          <w:rFonts w:ascii="Arial" w:eastAsia="Calibri" w:hAnsi="Arial" w:cs="Arial"/>
          <w:lang w:val="el-GR"/>
        </w:rPr>
        <w:t xml:space="preserve">Παρακαλούμε όπως, σε περίπτωση που ενδιαφέρεστε για συμμετοχή, υποβάλετε την προσφορά σας στο </w:t>
      </w:r>
      <w:r w:rsidRPr="00A62BF2">
        <w:rPr>
          <w:rFonts w:ascii="Arial" w:eastAsia="Calibri" w:hAnsi="Arial" w:cs="Arial"/>
          <w:u w:val="single"/>
          <w:lang w:val="el-GR"/>
        </w:rPr>
        <w:t xml:space="preserve">Έντυπο 1 </w:t>
      </w:r>
      <w:r w:rsidRPr="00A62BF2">
        <w:rPr>
          <w:rFonts w:ascii="Arial" w:eastAsia="Calibri" w:hAnsi="Arial" w:cs="Arial"/>
          <w:lang w:val="el-GR"/>
        </w:rPr>
        <w:t xml:space="preserve">το αργότερο μέχρι </w:t>
      </w:r>
      <w:r w:rsidR="0037724B">
        <w:rPr>
          <w:rFonts w:ascii="Arial" w:eastAsia="Calibri" w:hAnsi="Arial" w:cs="Arial"/>
          <w:b/>
          <w:bCs/>
          <w:lang w:val="el-GR"/>
        </w:rPr>
        <w:t xml:space="preserve">τις </w:t>
      </w:r>
      <w:r w:rsidR="007E18E4">
        <w:rPr>
          <w:rFonts w:ascii="Arial" w:eastAsia="Calibri" w:hAnsi="Arial" w:cs="Arial"/>
          <w:b/>
          <w:bCs/>
          <w:lang w:val="el-GR"/>
        </w:rPr>
        <w:t>23 Φεβρουαρίου 2024</w:t>
      </w:r>
      <w:r w:rsidRPr="00A62BF2">
        <w:rPr>
          <w:rFonts w:ascii="Arial" w:eastAsia="Calibri" w:hAnsi="Arial" w:cs="Arial"/>
          <w:b/>
          <w:bCs/>
          <w:lang w:val="el-GR"/>
        </w:rPr>
        <w:t xml:space="preserve"> και ώρα 12:00</w:t>
      </w:r>
      <w:r w:rsidRPr="00A62BF2">
        <w:rPr>
          <w:rFonts w:ascii="Arial" w:eastAsia="Calibri" w:hAnsi="Arial" w:cs="Arial"/>
          <w:lang w:val="el-GR"/>
        </w:rPr>
        <w:t>, στο κιβώτιο προσφορών της Αναθέτουσας Αρχής στη διεύθυνση Λεωφόρος Αρχιεπισκόπου Μακαρίου ΙΙΙ 67, 2220, Λατσιά (ισόγειο) ή όπως την  αποστείλετε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Προσφορών.</w:t>
      </w:r>
    </w:p>
    <w:p w14:paraId="417EBECE" w14:textId="77777777" w:rsidR="00D109D9" w:rsidRPr="00A62BF2" w:rsidRDefault="00D109D9" w:rsidP="00A62BF2">
      <w:pPr>
        <w:spacing w:after="200" w:line="276" w:lineRule="auto"/>
        <w:rPr>
          <w:rFonts w:ascii="Arial" w:eastAsia="Calibri" w:hAnsi="Arial" w:cs="Arial"/>
          <w:lang w:val="el-GR"/>
        </w:rPr>
      </w:pPr>
    </w:p>
    <w:p w14:paraId="366AADF8" w14:textId="77777777" w:rsidR="00D109D9" w:rsidRPr="00A62BF2" w:rsidRDefault="00D109D9" w:rsidP="00A62BF2">
      <w:pPr>
        <w:spacing w:after="200" w:line="276" w:lineRule="auto"/>
        <w:rPr>
          <w:rFonts w:ascii="Arial" w:eastAsia="Calibri" w:hAnsi="Arial" w:cs="Arial"/>
          <w:lang w:val="el-GR"/>
        </w:rPr>
      </w:pPr>
    </w:p>
    <w:p w14:paraId="35A0C15C" w14:textId="77777777" w:rsidR="00D109D9" w:rsidRPr="00A62BF2" w:rsidRDefault="00D109D9" w:rsidP="00A62BF2">
      <w:pPr>
        <w:spacing w:line="276" w:lineRule="auto"/>
        <w:rPr>
          <w:rFonts w:ascii="Arial" w:hAnsi="Arial" w:cs="Arial"/>
          <w:lang w:val="el-GR"/>
        </w:rPr>
      </w:pPr>
    </w:p>
    <w:p w14:paraId="38E8118D" w14:textId="77777777" w:rsidR="004C5CE7" w:rsidRPr="00A62BF2" w:rsidRDefault="004C5CE7" w:rsidP="00A62BF2">
      <w:pPr>
        <w:spacing w:line="276" w:lineRule="auto"/>
        <w:rPr>
          <w:rFonts w:ascii="Arial" w:hAnsi="Arial" w:cs="Arial"/>
          <w:lang w:val="el-GR"/>
        </w:rPr>
      </w:pPr>
    </w:p>
    <w:p w14:paraId="463E4E50" w14:textId="77777777" w:rsidR="00467FB9" w:rsidRPr="00A62BF2" w:rsidRDefault="00467FB9" w:rsidP="00A62BF2">
      <w:pPr>
        <w:spacing w:line="276" w:lineRule="auto"/>
        <w:rPr>
          <w:rFonts w:ascii="Arial" w:hAnsi="Arial" w:cs="Arial"/>
          <w:lang w:val="el-GR"/>
        </w:rPr>
      </w:pPr>
    </w:p>
    <w:p w14:paraId="5F4F37EA" w14:textId="77777777" w:rsidR="00467FB9" w:rsidRPr="00A62BF2" w:rsidRDefault="00467FB9" w:rsidP="00A62BF2">
      <w:pPr>
        <w:spacing w:line="276" w:lineRule="auto"/>
        <w:rPr>
          <w:rFonts w:ascii="Arial" w:hAnsi="Arial" w:cs="Arial"/>
          <w:lang w:val="el-GR"/>
        </w:rPr>
      </w:pPr>
    </w:p>
    <w:p w14:paraId="7D20F893" w14:textId="77777777" w:rsidR="00467FB9" w:rsidRPr="00A62BF2" w:rsidRDefault="00467FB9" w:rsidP="00A62BF2">
      <w:pPr>
        <w:spacing w:line="276" w:lineRule="auto"/>
        <w:rPr>
          <w:rFonts w:ascii="Arial" w:hAnsi="Arial" w:cs="Arial"/>
          <w:lang w:val="el-GR"/>
        </w:rPr>
      </w:pPr>
    </w:p>
    <w:p w14:paraId="74ED272B" w14:textId="77777777" w:rsidR="00467FB9" w:rsidRPr="00A62BF2" w:rsidRDefault="00467FB9" w:rsidP="00A62BF2">
      <w:pPr>
        <w:spacing w:line="276" w:lineRule="auto"/>
        <w:rPr>
          <w:rFonts w:ascii="Arial" w:hAnsi="Arial" w:cs="Arial"/>
          <w:lang w:val="el-GR"/>
        </w:rPr>
      </w:pPr>
    </w:p>
    <w:p w14:paraId="4904A1EB" w14:textId="77777777" w:rsidR="00467FB9" w:rsidRPr="00A62BF2" w:rsidRDefault="00467FB9" w:rsidP="00A62BF2">
      <w:pPr>
        <w:spacing w:line="276" w:lineRule="auto"/>
        <w:rPr>
          <w:rFonts w:ascii="Arial" w:hAnsi="Arial" w:cs="Arial"/>
          <w:lang w:val="el-GR"/>
        </w:rPr>
      </w:pPr>
    </w:p>
    <w:p w14:paraId="51C4939B" w14:textId="77777777" w:rsidR="00467FB9" w:rsidRPr="00A62BF2" w:rsidRDefault="00467FB9" w:rsidP="00A62BF2">
      <w:pPr>
        <w:spacing w:line="276" w:lineRule="auto"/>
        <w:rPr>
          <w:rFonts w:ascii="Arial" w:hAnsi="Arial" w:cs="Arial"/>
          <w:lang w:val="el-GR"/>
        </w:rPr>
      </w:pPr>
    </w:p>
    <w:p w14:paraId="7D5F75F9" w14:textId="77777777" w:rsidR="00467FB9" w:rsidRPr="00A62BF2" w:rsidRDefault="00467FB9" w:rsidP="00A62BF2">
      <w:pPr>
        <w:spacing w:line="276" w:lineRule="auto"/>
        <w:rPr>
          <w:rFonts w:ascii="Arial" w:hAnsi="Arial" w:cs="Arial"/>
          <w:lang w:val="el-GR"/>
        </w:rPr>
      </w:pPr>
    </w:p>
    <w:p w14:paraId="523DDB66" w14:textId="77777777" w:rsidR="00467FB9" w:rsidRPr="00A62BF2" w:rsidRDefault="00467FB9" w:rsidP="00A62BF2">
      <w:pPr>
        <w:spacing w:line="276" w:lineRule="auto"/>
        <w:rPr>
          <w:rFonts w:ascii="Arial" w:hAnsi="Arial" w:cs="Arial"/>
          <w:lang w:val="el-GR"/>
        </w:rPr>
      </w:pPr>
    </w:p>
    <w:p w14:paraId="2A16C155" w14:textId="77777777" w:rsidR="00467FB9" w:rsidRPr="00A62BF2" w:rsidRDefault="00467FB9" w:rsidP="00A62BF2">
      <w:pPr>
        <w:spacing w:line="276" w:lineRule="auto"/>
        <w:rPr>
          <w:rFonts w:ascii="Arial" w:hAnsi="Arial" w:cs="Arial"/>
          <w:lang w:val="el-GR"/>
        </w:rPr>
      </w:pPr>
    </w:p>
    <w:p w14:paraId="46039539" w14:textId="77777777" w:rsidR="00467FB9" w:rsidRPr="00A62BF2" w:rsidRDefault="00467FB9" w:rsidP="00A62BF2">
      <w:pPr>
        <w:spacing w:line="276" w:lineRule="auto"/>
        <w:rPr>
          <w:rFonts w:ascii="Arial" w:hAnsi="Arial" w:cs="Arial"/>
          <w:lang w:val="el-GR"/>
        </w:rPr>
      </w:pPr>
    </w:p>
    <w:p w14:paraId="12808028" w14:textId="77777777" w:rsidR="00467FB9" w:rsidRPr="00A62BF2" w:rsidRDefault="00467FB9" w:rsidP="00A62BF2">
      <w:pPr>
        <w:spacing w:line="276" w:lineRule="auto"/>
        <w:rPr>
          <w:rFonts w:ascii="Arial" w:hAnsi="Arial" w:cs="Arial"/>
          <w:lang w:val="el-GR"/>
        </w:rPr>
      </w:pPr>
    </w:p>
    <w:p w14:paraId="66C126D7" w14:textId="77777777" w:rsidR="00467FB9" w:rsidRPr="00A62BF2" w:rsidRDefault="00467FB9" w:rsidP="00A62BF2">
      <w:pPr>
        <w:spacing w:line="276" w:lineRule="auto"/>
        <w:rPr>
          <w:rFonts w:ascii="Arial" w:hAnsi="Arial" w:cs="Arial"/>
          <w:lang w:val="el-GR"/>
        </w:rPr>
      </w:pPr>
    </w:p>
    <w:p w14:paraId="1AFBFBAC" w14:textId="77777777" w:rsidR="00467FB9" w:rsidRPr="00A62BF2" w:rsidRDefault="00467FB9" w:rsidP="00A62BF2">
      <w:pPr>
        <w:spacing w:line="276" w:lineRule="auto"/>
        <w:rPr>
          <w:rFonts w:ascii="Arial" w:hAnsi="Arial" w:cs="Arial"/>
          <w:lang w:val="el-GR"/>
        </w:rPr>
      </w:pPr>
    </w:p>
    <w:p w14:paraId="4FF2A8BC" w14:textId="77777777" w:rsidR="00467FB9" w:rsidRPr="00A62BF2" w:rsidRDefault="00467FB9" w:rsidP="00A62BF2">
      <w:pPr>
        <w:spacing w:line="276" w:lineRule="auto"/>
        <w:rPr>
          <w:rFonts w:ascii="Arial" w:hAnsi="Arial" w:cs="Arial"/>
          <w:lang w:val="el-GR"/>
        </w:rPr>
      </w:pPr>
    </w:p>
    <w:p w14:paraId="2B40176E" w14:textId="77777777" w:rsidR="00467FB9" w:rsidRPr="00A62BF2" w:rsidRDefault="00467FB9" w:rsidP="00A62BF2">
      <w:pPr>
        <w:spacing w:line="276" w:lineRule="auto"/>
        <w:rPr>
          <w:rFonts w:ascii="Arial" w:hAnsi="Arial" w:cs="Arial"/>
          <w:lang w:val="el-GR"/>
        </w:rPr>
      </w:pPr>
    </w:p>
    <w:p w14:paraId="366BD702" w14:textId="77777777" w:rsidR="003E495D" w:rsidRPr="00A62BF2" w:rsidRDefault="003E495D" w:rsidP="00A62BF2">
      <w:pPr>
        <w:spacing w:line="276" w:lineRule="auto"/>
        <w:rPr>
          <w:rFonts w:ascii="Arial" w:hAnsi="Arial" w:cs="Arial"/>
          <w:lang w:val="el-GR"/>
        </w:rPr>
      </w:pPr>
    </w:p>
    <w:p w14:paraId="62243F2B" w14:textId="77777777" w:rsidR="003E495D" w:rsidRDefault="003E495D" w:rsidP="00A62BF2">
      <w:pPr>
        <w:spacing w:line="276" w:lineRule="auto"/>
        <w:rPr>
          <w:rFonts w:ascii="Arial" w:hAnsi="Arial" w:cs="Arial"/>
          <w:lang w:val="el-GR"/>
        </w:rPr>
      </w:pPr>
    </w:p>
    <w:p w14:paraId="65886444" w14:textId="77777777" w:rsidR="00922A3D" w:rsidRDefault="00922A3D" w:rsidP="00A62BF2">
      <w:pPr>
        <w:spacing w:line="276" w:lineRule="auto"/>
        <w:rPr>
          <w:rFonts w:ascii="Arial" w:hAnsi="Arial" w:cs="Arial"/>
          <w:lang w:val="el-GR"/>
        </w:rPr>
      </w:pPr>
    </w:p>
    <w:p w14:paraId="3C7B8069" w14:textId="77777777" w:rsidR="00922A3D" w:rsidRDefault="00922A3D" w:rsidP="00A62BF2">
      <w:pPr>
        <w:spacing w:line="276" w:lineRule="auto"/>
        <w:rPr>
          <w:rFonts w:ascii="Arial" w:hAnsi="Arial" w:cs="Arial"/>
          <w:lang w:val="el-GR"/>
        </w:rPr>
      </w:pPr>
    </w:p>
    <w:p w14:paraId="68FA11B6" w14:textId="77777777" w:rsidR="00922A3D" w:rsidRPr="00A62BF2" w:rsidRDefault="00922A3D" w:rsidP="00A62BF2">
      <w:pPr>
        <w:spacing w:line="276" w:lineRule="auto"/>
        <w:rPr>
          <w:rFonts w:ascii="Arial" w:hAnsi="Arial" w:cs="Arial"/>
          <w:lang w:val="el-GR"/>
        </w:rPr>
      </w:pPr>
    </w:p>
    <w:p w14:paraId="54CF9659" w14:textId="77777777" w:rsidR="00467FB9" w:rsidRPr="00A62BF2" w:rsidRDefault="00467FB9" w:rsidP="00A62BF2">
      <w:pPr>
        <w:spacing w:line="276" w:lineRule="auto"/>
        <w:rPr>
          <w:rFonts w:ascii="Arial" w:hAnsi="Arial" w:cs="Arial"/>
          <w:lang w:val="el-GR"/>
        </w:rPr>
      </w:pPr>
    </w:p>
    <w:p w14:paraId="3AC7C7CC" w14:textId="77777777" w:rsidR="00467FB9" w:rsidRPr="00A62BF2" w:rsidRDefault="00467FB9" w:rsidP="00A62BF2">
      <w:pPr>
        <w:spacing w:line="276" w:lineRule="auto"/>
        <w:rPr>
          <w:rFonts w:ascii="Arial" w:hAnsi="Arial" w:cs="Arial"/>
          <w:lang w:val="el-GR"/>
        </w:rPr>
      </w:pPr>
    </w:p>
    <w:p w14:paraId="23B82258" w14:textId="5260BB33" w:rsidR="00467FB9" w:rsidRPr="00A62BF2" w:rsidRDefault="009F0FD0" w:rsidP="00A62BF2">
      <w:pPr>
        <w:spacing w:before="120" w:after="0" w:line="276" w:lineRule="auto"/>
        <w:jc w:val="center"/>
        <w:rPr>
          <w:rFonts w:ascii="Arial" w:eastAsia="Times New Roman" w:hAnsi="Arial" w:cs="Arial"/>
          <w:b/>
          <w:u w:val="single"/>
          <w:lang w:val="el-GR" w:eastAsia="el-GR"/>
        </w:rPr>
      </w:pPr>
      <w:r>
        <w:rPr>
          <w:rFonts w:ascii="Arial" w:eastAsia="Times New Roman" w:hAnsi="Arial" w:cs="Arial"/>
          <w:b/>
          <w:u w:val="single"/>
          <w:lang w:val="el-GR" w:eastAsia="el-GR"/>
        </w:rPr>
        <w:t>ΕΝΤΥΠΟ 1</w:t>
      </w:r>
    </w:p>
    <w:p w14:paraId="6A0A42FD" w14:textId="77777777" w:rsidR="00467FB9" w:rsidRPr="00A62BF2" w:rsidRDefault="00467FB9" w:rsidP="00A62BF2">
      <w:pPr>
        <w:spacing w:before="120" w:after="0" w:line="276" w:lineRule="auto"/>
        <w:jc w:val="center"/>
        <w:rPr>
          <w:rFonts w:ascii="Arial" w:eastAsia="Times New Roman" w:hAnsi="Arial" w:cs="Arial"/>
          <w:b/>
          <w:lang w:val="el-GR" w:eastAsia="el-GR"/>
        </w:rPr>
      </w:pPr>
      <w:r w:rsidRPr="00A62BF2">
        <w:rPr>
          <w:rFonts w:ascii="Arial" w:eastAsia="Times New Roman" w:hAnsi="Arial" w:cs="Arial"/>
          <w:b/>
          <w:lang w:val="el-GR" w:eastAsia="el-GR"/>
        </w:rPr>
        <w:t>ΟΙΚΟΝΟΜΙΚΗ ΠΡΟΣΦΟΡΑ</w:t>
      </w:r>
    </w:p>
    <w:p w14:paraId="26B8C685" w14:textId="77777777" w:rsidR="00467FB9" w:rsidRPr="00A62BF2" w:rsidRDefault="00467FB9" w:rsidP="00A62BF2">
      <w:pPr>
        <w:spacing w:before="120" w:after="240" w:line="276" w:lineRule="auto"/>
        <w:rPr>
          <w:rFonts w:ascii="Arial" w:eastAsia="Times New Roman" w:hAnsi="Arial" w:cs="Arial"/>
          <w:lang w:val="el-GR" w:eastAsia="el-GR"/>
        </w:rPr>
      </w:pPr>
    </w:p>
    <w:p w14:paraId="6FE09DC6" w14:textId="77777777" w:rsidR="003E495D" w:rsidRPr="00A62BF2" w:rsidRDefault="003E495D" w:rsidP="00A62BF2">
      <w:pPr>
        <w:spacing w:before="120" w:after="0" w:line="276" w:lineRule="auto"/>
        <w:jc w:val="center"/>
        <w:rPr>
          <w:rFonts w:ascii="Arial" w:eastAsia="Times New Roman" w:hAnsi="Arial" w:cs="Arial"/>
          <w:b/>
          <w:lang w:val="el-GR" w:eastAsia="el-GR"/>
        </w:rPr>
      </w:pPr>
      <w:r w:rsidRPr="00A62BF2">
        <w:rPr>
          <w:rFonts w:ascii="Arial" w:eastAsia="Times New Roman" w:hAnsi="Arial" w:cs="Arial"/>
          <w:b/>
          <w:lang w:val="el-GR" w:eastAsia="el-GR"/>
        </w:rPr>
        <w:t>ΥΠΟΔΕΙΓΜΑ ΕΝΤΥΠΟΥ ΟΙΚΟΝΟΜΙΚΗΣ ΠΡΟΣΦΟΡΑΣ</w:t>
      </w:r>
    </w:p>
    <w:p w14:paraId="1711A374" w14:textId="77777777" w:rsidR="003E495D" w:rsidRPr="00A62BF2" w:rsidRDefault="003E495D" w:rsidP="00A62BF2">
      <w:pPr>
        <w:spacing w:before="120" w:after="0" w:line="276" w:lineRule="auto"/>
        <w:jc w:val="both"/>
        <w:rPr>
          <w:rFonts w:ascii="Arial" w:eastAsia="Times New Roman" w:hAnsi="Arial" w:cs="Arial"/>
          <w:b/>
          <w:lang w:val="el-GR"/>
        </w:rPr>
      </w:pPr>
      <w:r w:rsidRPr="00A62BF2">
        <w:rPr>
          <w:rFonts w:ascii="Arial" w:eastAsia="Times New Roman" w:hAnsi="Arial" w:cs="Arial"/>
          <w:bCs/>
          <w:lang w:val="el-GR"/>
        </w:rPr>
        <w:t>Προς:</w:t>
      </w:r>
      <w:r w:rsidRPr="00A62BF2">
        <w:rPr>
          <w:rFonts w:ascii="Arial" w:eastAsia="Times New Roman" w:hAnsi="Arial" w:cs="Arial"/>
          <w:b/>
          <w:bCs/>
          <w:lang w:val="el-GR"/>
        </w:rPr>
        <w:t xml:space="preserve"> </w:t>
      </w:r>
      <w:r w:rsidRPr="00A62BF2">
        <w:rPr>
          <w:rFonts w:ascii="Arial" w:eastAsia="Times New Roman" w:hAnsi="Arial" w:cs="Arial"/>
          <w:b/>
          <w:bCs/>
          <w:lang w:val="el-GR"/>
        </w:rPr>
        <w:tab/>
      </w:r>
      <w:r w:rsidRPr="00A62BF2">
        <w:rPr>
          <w:rFonts w:ascii="Arial" w:eastAsia="Times New Roman" w:hAnsi="Arial" w:cs="Arial"/>
          <w:b/>
          <w:lang w:val="el-GR"/>
        </w:rPr>
        <w:t>Τμήμα Κοινωνικής Ενσωμάτωσης Ατόμων με Αναπηρίες</w:t>
      </w:r>
    </w:p>
    <w:p w14:paraId="1AB8499F" w14:textId="77777777" w:rsidR="003E495D" w:rsidRPr="00A62BF2" w:rsidRDefault="003E495D" w:rsidP="00A62BF2">
      <w:pPr>
        <w:spacing w:after="0" w:line="276" w:lineRule="auto"/>
        <w:rPr>
          <w:rFonts w:ascii="Arial" w:eastAsia="Times New Roman" w:hAnsi="Arial" w:cs="Arial"/>
          <w:b/>
          <w:lang w:val="el-GR"/>
        </w:rPr>
      </w:pPr>
    </w:p>
    <w:p w14:paraId="2CAE802F" w14:textId="42D35028" w:rsidR="003E495D" w:rsidRPr="00A62BF2" w:rsidRDefault="003E495D" w:rsidP="00A62BF2">
      <w:pPr>
        <w:spacing w:after="0" w:line="276" w:lineRule="auto"/>
        <w:rPr>
          <w:rFonts w:ascii="Arial" w:eastAsia="Times New Roman" w:hAnsi="Arial" w:cs="Arial"/>
          <w:b/>
          <w:bCs/>
          <w:u w:val="single"/>
          <w:lang w:val="el-GR"/>
        </w:rPr>
      </w:pPr>
      <w:r w:rsidRPr="00A62BF2">
        <w:rPr>
          <w:rFonts w:ascii="Arial" w:eastAsia="Times New Roman" w:hAnsi="Arial" w:cs="Arial"/>
          <w:bCs/>
          <w:lang w:val="el-GR"/>
        </w:rPr>
        <w:t>Θέμα:</w:t>
      </w:r>
      <w:r w:rsidRPr="00A62BF2">
        <w:rPr>
          <w:rFonts w:ascii="Arial" w:eastAsia="Times New Roman" w:hAnsi="Arial" w:cs="Arial"/>
          <w:bCs/>
          <w:lang w:val="el-GR"/>
        </w:rPr>
        <w:tab/>
      </w:r>
      <w:r w:rsidRPr="00A62BF2">
        <w:rPr>
          <w:rFonts w:ascii="Arial" w:eastAsia="Times New Roman" w:hAnsi="Arial" w:cs="Arial"/>
          <w:b/>
          <w:bCs/>
          <w:u w:val="single"/>
          <w:lang w:val="el-GR"/>
        </w:rPr>
        <w:t xml:space="preserve">Διαγωνισμός </w:t>
      </w:r>
      <w:r w:rsidR="0037724B">
        <w:rPr>
          <w:rFonts w:ascii="Arial" w:eastAsia="Times New Roman" w:hAnsi="Arial" w:cs="Arial"/>
          <w:b/>
          <w:bCs/>
          <w:u w:val="single"/>
          <w:lang w:val="el-GR"/>
        </w:rPr>
        <w:t xml:space="preserve">με συνοπτικές διαδικασίες </w:t>
      </w:r>
      <w:r w:rsidRPr="00A62BF2">
        <w:rPr>
          <w:rFonts w:ascii="Arial" w:eastAsia="Times New Roman" w:hAnsi="Arial" w:cs="Arial"/>
          <w:b/>
          <w:bCs/>
          <w:u w:val="single"/>
          <w:lang w:val="el-GR"/>
        </w:rPr>
        <w:t>για την λειτουργία ενός (1) προγράμματος παροχής υπηρεσιών υποστήριξης στην ανεξάρτητη διαβίωση για την εξυπηρέτηση ενός (1) ατόμου με αυτισμό και σοβαρές συνοδές διαταραχές συμπεριφοράς στην επαρχία Λεμεσού στα πλαίσια του συγχρηματοδοτούμενου έργου «Δημιουργία Υποστηρικτικού Δικτύου Υπηρεσιών και Δομών Ανεξάρτητης Διαβίωσης στην Κοινότητα για Άτομα με Αναπηρίες»</w:t>
      </w:r>
    </w:p>
    <w:p w14:paraId="61EFA293" w14:textId="6F3DB0A4" w:rsidR="003E495D" w:rsidRPr="00A62BF2" w:rsidRDefault="003E495D" w:rsidP="00A62BF2">
      <w:pPr>
        <w:spacing w:after="0" w:line="276" w:lineRule="auto"/>
        <w:rPr>
          <w:rFonts w:ascii="Arial" w:eastAsia="Times New Roman" w:hAnsi="Arial" w:cs="Arial"/>
          <w:b/>
          <w:bCs/>
          <w:u w:val="single"/>
          <w:lang w:val="el-GR"/>
        </w:rPr>
      </w:pPr>
    </w:p>
    <w:p w14:paraId="413CC6EE" w14:textId="218AF040" w:rsidR="003E495D" w:rsidRPr="00A62BF2" w:rsidRDefault="003E495D" w:rsidP="00A62BF2">
      <w:pPr>
        <w:spacing w:after="0" w:line="276" w:lineRule="auto"/>
        <w:jc w:val="center"/>
        <w:rPr>
          <w:rFonts w:ascii="Arial" w:eastAsia="Times New Roman" w:hAnsi="Arial" w:cs="Arial"/>
          <w:b/>
          <w:lang w:val="el-GR"/>
        </w:rPr>
      </w:pPr>
      <w:r w:rsidRPr="00A62BF2">
        <w:rPr>
          <w:rFonts w:ascii="Arial" w:eastAsia="Times New Roman" w:hAnsi="Arial" w:cs="Arial"/>
          <w:b/>
          <w:lang w:val="el-GR"/>
        </w:rPr>
        <w:t xml:space="preserve">Αρ. Διαγωνισμού : ΤΚΕΑΑ </w:t>
      </w:r>
      <w:r w:rsidR="007E18E4">
        <w:rPr>
          <w:rFonts w:ascii="Arial" w:eastAsia="Times New Roman" w:hAnsi="Arial" w:cs="Arial"/>
          <w:b/>
          <w:lang w:val="el-GR"/>
        </w:rPr>
        <w:t>03/2023</w:t>
      </w:r>
    </w:p>
    <w:p w14:paraId="53A87705" w14:textId="6EAC621C" w:rsidR="003E495D" w:rsidRPr="00A62BF2" w:rsidRDefault="003E495D" w:rsidP="00A62BF2">
      <w:pPr>
        <w:spacing w:before="120" w:after="0" w:line="276" w:lineRule="auto"/>
        <w:jc w:val="both"/>
        <w:rPr>
          <w:rFonts w:ascii="Arial" w:eastAsia="Times New Roman" w:hAnsi="Arial" w:cs="Arial"/>
          <w:bCs/>
          <w:lang w:val="el-GR"/>
        </w:rPr>
      </w:pPr>
      <w:r w:rsidRPr="00A62BF2">
        <w:rPr>
          <w:rFonts w:ascii="Arial" w:eastAsia="Times New Roman" w:hAnsi="Arial" w:cs="Arial"/>
          <w:bCs/>
          <w:lang w:val="el-GR"/>
        </w:rPr>
        <w:t xml:space="preserve">Τελευταία ημερομηνία υποβολής προσφορών: </w:t>
      </w:r>
      <w:r w:rsidR="007E18E4">
        <w:rPr>
          <w:rFonts w:ascii="Arial" w:eastAsia="Times New Roman" w:hAnsi="Arial" w:cs="Arial"/>
          <w:b/>
          <w:lang w:val="el-GR"/>
        </w:rPr>
        <w:t>23 Φεβρουαρίου 2024</w:t>
      </w:r>
      <w:r w:rsidRPr="00A62BF2">
        <w:rPr>
          <w:rFonts w:ascii="Arial" w:eastAsia="Times New Roman" w:hAnsi="Arial" w:cs="Arial"/>
          <w:b/>
          <w:lang w:val="el-GR"/>
        </w:rPr>
        <w:t xml:space="preserve"> και ώρα 12.00 μ.μ</w:t>
      </w:r>
      <w:r w:rsidRPr="00A62BF2">
        <w:rPr>
          <w:rFonts w:ascii="Arial" w:eastAsia="Times New Roman" w:hAnsi="Arial" w:cs="Arial"/>
          <w:bCs/>
          <w:lang w:val="el-GR"/>
        </w:rPr>
        <w:t>.</w:t>
      </w:r>
    </w:p>
    <w:p w14:paraId="00EADD80" w14:textId="77777777" w:rsidR="003E495D" w:rsidRPr="00A62BF2" w:rsidRDefault="003E495D" w:rsidP="00A62BF2">
      <w:pPr>
        <w:spacing w:before="120" w:after="0" w:line="276" w:lineRule="auto"/>
        <w:jc w:val="both"/>
        <w:rPr>
          <w:rFonts w:ascii="Arial" w:eastAsia="Times New Roman" w:hAnsi="Arial" w:cs="Arial"/>
          <w:b/>
          <w:iCs/>
          <w:lang w:val="el-GR"/>
        </w:rPr>
      </w:pPr>
      <w:r w:rsidRPr="00A62BF2">
        <w:rPr>
          <w:rFonts w:ascii="Arial" w:eastAsia="Times New Roman" w:hAnsi="Arial" w:cs="Arial"/>
          <w:bCs/>
          <w:lang w:val="el-GR"/>
        </w:rPr>
        <w:t xml:space="preserve">Όλες οι αναφερόμενες τιμές δίνονται σε : </w:t>
      </w:r>
      <w:r w:rsidRPr="00A62BF2">
        <w:rPr>
          <w:rFonts w:ascii="Arial" w:eastAsia="Times New Roman" w:hAnsi="Arial" w:cs="Arial"/>
          <w:b/>
          <w:iCs/>
          <w:lang w:val="el-GR"/>
        </w:rPr>
        <w:t>Ευρώ</w:t>
      </w:r>
    </w:p>
    <w:p w14:paraId="1E17CB57" w14:textId="77777777" w:rsidR="00467FB9" w:rsidRPr="00A62BF2" w:rsidRDefault="00467FB9" w:rsidP="00A62BF2">
      <w:pPr>
        <w:spacing w:after="0" w:line="276" w:lineRule="auto"/>
        <w:rPr>
          <w:rFonts w:ascii="Arial" w:eastAsia="Times New Roman" w:hAnsi="Arial" w:cs="Arial"/>
          <w:lang w:val="el-GR" w:eastAsia="el-GR"/>
        </w:rPr>
      </w:pPr>
    </w:p>
    <w:tbl>
      <w:tblPr>
        <w:tblW w:w="10093" w:type="dxa"/>
        <w:tblInd w:w="93" w:type="dxa"/>
        <w:tblLayout w:type="fixed"/>
        <w:tblLook w:val="04A0" w:firstRow="1" w:lastRow="0" w:firstColumn="1" w:lastColumn="0" w:noHBand="0" w:noVBand="1"/>
      </w:tblPr>
      <w:tblGrid>
        <w:gridCol w:w="724"/>
        <w:gridCol w:w="4536"/>
        <w:gridCol w:w="2281"/>
        <w:gridCol w:w="2552"/>
      </w:tblGrid>
      <w:tr w:rsidR="003E495D" w:rsidRPr="00A62BF2" w14:paraId="619915B5" w14:textId="77777777" w:rsidTr="001B5BAA">
        <w:trPr>
          <w:trHeight w:val="795"/>
        </w:trPr>
        <w:tc>
          <w:tcPr>
            <w:tcW w:w="10093"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7FFB2A77" w14:textId="4DF6F0C3" w:rsidR="003E495D" w:rsidRPr="00A62BF2" w:rsidRDefault="003E495D" w:rsidP="00A62BF2">
            <w:pPr>
              <w:spacing w:after="0" w:line="276" w:lineRule="auto"/>
              <w:jc w:val="center"/>
              <w:rPr>
                <w:rFonts w:ascii="Arial" w:eastAsia="Times New Roman" w:hAnsi="Arial" w:cs="Arial"/>
                <w:b/>
                <w:bCs/>
                <w:color w:val="000000"/>
                <w:lang w:val="el-GR"/>
              </w:rPr>
            </w:pPr>
            <w:r w:rsidRPr="00A62BF2">
              <w:rPr>
                <w:rFonts w:ascii="Arial" w:eastAsia="Times New Roman" w:hAnsi="Arial" w:cs="Arial"/>
                <w:b/>
                <w:bCs/>
                <w:lang w:val="el-GR" w:eastAsia="el-GR"/>
              </w:rPr>
              <w:t>1. ΠΙΝΑΚΑΣ ΑΝΑΛΥΣΗΣ ΟΙΚΟΝΟΜΙΚΗΣ ΠΡΟΣΦΟΡΑΣ</w:t>
            </w:r>
          </w:p>
        </w:tc>
      </w:tr>
      <w:tr w:rsidR="00467FB9" w:rsidRPr="002159A9" w14:paraId="589293B9" w14:textId="77777777" w:rsidTr="00467FB9">
        <w:trPr>
          <w:trHeight w:val="795"/>
        </w:trPr>
        <w:tc>
          <w:tcPr>
            <w:tcW w:w="7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96991E" w14:textId="77777777" w:rsidR="00467FB9" w:rsidRPr="00A62BF2" w:rsidRDefault="00467FB9" w:rsidP="00A62BF2">
            <w:pPr>
              <w:spacing w:after="0" w:line="276" w:lineRule="auto"/>
              <w:jc w:val="center"/>
              <w:rPr>
                <w:rFonts w:ascii="Arial" w:eastAsia="Times New Roman" w:hAnsi="Arial" w:cs="Arial"/>
                <w:b/>
                <w:bCs/>
                <w:color w:val="000000"/>
                <w:lang w:val="el-GR"/>
              </w:rPr>
            </w:pPr>
            <w:r w:rsidRPr="00A62BF2">
              <w:rPr>
                <w:rFonts w:ascii="Arial" w:eastAsia="Times New Roman" w:hAnsi="Arial" w:cs="Arial"/>
                <w:b/>
                <w:bCs/>
                <w:color w:val="000000"/>
                <w:lang w:val="el-GR"/>
              </w:rPr>
              <w:t>Α/Α</w:t>
            </w:r>
          </w:p>
        </w:tc>
        <w:tc>
          <w:tcPr>
            <w:tcW w:w="45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7CBE61" w14:textId="77777777" w:rsidR="00467FB9" w:rsidRPr="00A62BF2"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Υπηρεσία</w:t>
            </w:r>
          </w:p>
        </w:tc>
        <w:tc>
          <w:tcPr>
            <w:tcW w:w="2281" w:type="dxa"/>
            <w:tcBorders>
              <w:top w:val="single" w:sz="4" w:space="0" w:color="000000"/>
              <w:left w:val="nil"/>
              <w:bottom w:val="single" w:sz="4" w:space="0" w:color="000000"/>
              <w:right w:val="single" w:sz="4" w:space="0" w:color="000000"/>
            </w:tcBorders>
            <w:shd w:val="clear" w:color="auto" w:fill="F2F2F2"/>
            <w:noWrap/>
            <w:vAlign w:val="center"/>
            <w:hideMark/>
          </w:tcPr>
          <w:p w14:paraId="59A08F11" w14:textId="77777777" w:rsidR="00467FB9" w:rsidRPr="00A62BF2"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Τιμή σε μηνιαία βάση (Ευρώ)</w:t>
            </w:r>
          </w:p>
        </w:tc>
        <w:tc>
          <w:tcPr>
            <w:tcW w:w="2552" w:type="dxa"/>
            <w:tcBorders>
              <w:top w:val="single" w:sz="4" w:space="0" w:color="000000"/>
              <w:left w:val="nil"/>
              <w:bottom w:val="single" w:sz="4" w:space="0" w:color="000000"/>
              <w:right w:val="single" w:sz="4" w:space="0" w:color="000000"/>
            </w:tcBorders>
            <w:shd w:val="clear" w:color="auto" w:fill="F2F2F2"/>
            <w:noWrap/>
            <w:vAlign w:val="center"/>
            <w:hideMark/>
          </w:tcPr>
          <w:p w14:paraId="7F9D5484" w14:textId="1E4FDCC2" w:rsidR="00467FB9" w:rsidRPr="00A62BF2"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 xml:space="preserve">Συνολικό κόστος για </w:t>
            </w:r>
            <w:r w:rsidR="002159A9">
              <w:rPr>
                <w:rFonts w:ascii="Arial" w:eastAsia="Times New Roman" w:hAnsi="Arial" w:cs="Arial"/>
                <w:b/>
                <w:bCs/>
                <w:color w:val="000000"/>
                <w:lang w:val="el-GR"/>
              </w:rPr>
              <w:t>4</w:t>
            </w:r>
            <w:r w:rsidRPr="00A62BF2">
              <w:rPr>
                <w:rFonts w:ascii="Arial" w:eastAsia="Times New Roman" w:hAnsi="Arial" w:cs="Arial"/>
                <w:b/>
                <w:bCs/>
                <w:color w:val="000000"/>
                <w:lang w:val="el-GR"/>
              </w:rPr>
              <w:t xml:space="preserve"> μήνες </w:t>
            </w:r>
          </w:p>
          <w:p w14:paraId="51C047E2" w14:textId="77777777" w:rsidR="00467FB9" w:rsidRPr="00A62BF2" w:rsidRDefault="00467FB9" w:rsidP="00A62BF2">
            <w:pPr>
              <w:spacing w:after="0" w:line="276" w:lineRule="auto"/>
              <w:rPr>
                <w:rFonts w:ascii="Arial" w:eastAsia="Times New Roman" w:hAnsi="Arial" w:cs="Arial"/>
                <w:b/>
                <w:bCs/>
                <w:color w:val="000000"/>
                <w:lang w:val="el-GR"/>
              </w:rPr>
            </w:pPr>
            <w:r w:rsidRPr="00A62BF2">
              <w:rPr>
                <w:rFonts w:ascii="Arial" w:eastAsia="Times New Roman" w:hAnsi="Arial" w:cs="Arial"/>
                <w:b/>
                <w:bCs/>
                <w:color w:val="000000"/>
                <w:lang w:val="el-GR"/>
              </w:rPr>
              <w:t>(Ευρώ)</w:t>
            </w:r>
          </w:p>
        </w:tc>
      </w:tr>
      <w:tr w:rsidR="00467FB9" w:rsidRPr="002159A9" w14:paraId="7F70B528" w14:textId="77777777" w:rsidTr="00467FB9">
        <w:trPr>
          <w:trHeight w:val="600"/>
        </w:trPr>
        <w:tc>
          <w:tcPr>
            <w:tcW w:w="724" w:type="dxa"/>
            <w:tcBorders>
              <w:top w:val="nil"/>
              <w:left w:val="single" w:sz="4" w:space="0" w:color="000000"/>
              <w:bottom w:val="single" w:sz="4" w:space="0" w:color="000000"/>
              <w:right w:val="single" w:sz="4" w:space="0" w:color="000000"/>
            </w:tcBorders>
            <w:vAlign w:val="center"/>
          </w:tcPr>
          <w:p w14:paraId="0A3A0C42" w14:textId="77777777" w:rsidR="00467FB9" w:rsidRPr="00A62BF2" w:rsidRDefault="00467FB9" w:rsidP="00A62BF2">
            <w:pPr>
              <w:spacing w:after="0" w:line="276" w:lineRule="auto"/>
              <w:jc w:val="center"/>
              <w:rPr>
                <w:rFonts w:ascii="Arial" w:eastAsia="Times New Roman" w:hAnsi="Arial" w:cs="Arial"/>
                <w:color w:val="000000"/>
                <w:lang w:val="el-GR"/>
              </w:rPr>
            </w:pPr>
            <w:r w:rsidRPr="00A62BF2">
              <w:rPr>
                <w:rFonts w:ascii="Arial" w:eastAsia="Times New Roman" w:hAnsi="Arial" w:cs="Arial"/>
                <w:color w:val="000000"/>
                <w:lang w:val="el-GR"/>
              </w:rPr>
              <w:t>1</w:t>
            </w: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FF4F09A" w14:textId="77777777" w:rsidR="00467FB9" w:rsidRPr="00A62BF2" w:rsidRDefault="00467FB9" w:rsidP="00A62BF2">
            <w:pPr>
              <w:spacing w:after="0" w:line="276" w:lineRule="auto"/>
              <w:rPr>
                <w:rFonts w:ascii="Arial" w:eastAsia="Times New Roman" w:hAnsi="Arial" w:cs="Arial"/>
                <w:color w:val="000000"/>
                <w:lang w:val="el-GR"/>
              </w:rPr>
            </w:pPr>
            <w:r w:rsidRPr="00A62BF2">
              <w:rPr>
                <w:rFonts w:ascii="Arial" w:eastAsia="Times New Roman" w:hAnsi="Arial" w:cs="Arial"/>
                <w:color w:val="000000"/>
                <w:lang w:val="el-GR"/>
              </w:rPr>
              <w:t>Σύμβουλος Υποστήριξης στην Ανεξάρτητη Διαβίωση</w:t>
            </w:r>
          </w:p>
        </w:tc>
        <w:tc>
          <w:tcPr>
            <w:tcW w:w="2281" w:type="dxa"/>
            <w:tcBorders>
              <w:top w:val="nil"/>
              <w:left w:val="nil"/>
              <w:bottom w:val="single" w:sz="4" w:space="0" w:color="000000"/>
              <w:right w:val="single" w:sz="4" w:space="0" w:color="000000"/>
            </w:tcBorders>
            <w:shd w:val="clear" w:color="auto" w:fill="auto"/>
            <w:vAlign w:val="center"/>
          </w:tcPr>
          <w:p w14:paraId="22BF3FBB" w14:textId="77777777" w:rsidR="00467FB9" w:rsidRPr="00A62BF2" w:rsidRDefault="00467FB9" w:rsidP="00A62BF2">
            <w:pPr>
              <w:spacing w:after="0" w:line="276" w:lineRule="auto"/>
              <w:jc w:val="right"/>
              <w:rPr>
                <w:rFonts w:ascii="Arial" w:eastAsia="Times New Roman" w:hAnsi="Arial" w:cs="Arial"/>
                <w:color w:val="000000"/>
                <w:lang w:val="el-GR"/>
              </w:rPr>
            </w:pPr>
          </w:p>
        </w:tc>
        <w:tc>
          <w:tcPr>
            <w:tcW w:w="2552" w:type="dxa"/>
            <w:tcBorders>
              <w:top w:val="nil"/>
              <w:left w:val="nil"/>
              <w:bottom w:val="single" w:sz="4" w:space="0" w:color="000000"/>
              <w:right w:val="single" w:sz="4" w:space="0" w:color="000000"/>
            </w:tcBorders>
            <w:shd w:val="clear" w:color="auto" w:fill="auto"/>
            <w:vAlign w:val="center"/>
          </w:tcPr>
          <w:p w14:paraId="1DFC9F1C" w14:textId="77777777" w:rsidR="00467FB9" w:rsidRPr="00A62BF2" w:rsidRDefault="00467FB9" w:rsidP="00A62BF2">
            <w:pPr>
              <w:spacing w:after="0" w:line="276" w:lineRule="auto"/>
              <w:jc w:val="right"/>
              <w:rPr>
                <w:rFonts w:ascii="Arial" w:eastAsia="Times New Roman" w:hAnsi="Arial" w:cs="Arial"/>
                <w:color w:val="000000"/>
                <w:lang w:val="el-GR"/>
              </w:rPr>
            </w:pPr>
          </w:p>
        </w:tc>
      </w:tr>
      <w:tr w:rsidR="00467FB9" w:rsidRPr="002159A9" w14:paraId="0959FEC0" w14:textId="77777777" w:rsidTr="00467FB9">
        <w:trPr>
          <w:trHeight w:val="600"/>
        </w:trPr>
        <w:tc>
          <w:tcPr>
            <w:tcW w:w="724" w:type="dxa"/>
            <w:tcBorders>
              <w:top w:val="nil"/>
              <w:left w:val="single" w:sz="4" w:space="0" w:color="000000"/>
              <w:bottom w:val="single" w:sz="4" w:space="0" w:color="000000"/>
              <w:right w:val="single" w:sz="4" w:space="0" w:color="000000"/>
            </w:tcBorders>
            <w:vAlign w:val="center"/>
          </w:tcPr>
          <w:p w14:paraId="5E42919E" w14:textId="77777777" w:rsidR="00467FB9" w:rsidRPr="00A62BF2" w:rsidRDefault="00467FB9" w:rsidP="00A62BF2">
            <w:pPr>
              <w:spacing w:after="0" w:line="276" w:lineRule="auto"/>
              <w:jc w:val="center"/>
              <w:rPr>
                <w:rFonts w:ascii="Arial" w:eastAsia="Times New Roman" w:hAnsi="Arial" w:cs="Arial"/>
                <w:color w:val="000000"/>
                <w:lang w:val="el-GR"/>
              </w:rPr>
            </w:pPr>
            <w:r w:rsidRPr="00A62BF2">
              <w:rPr>
                <w:rFonts w:ascii="Arial" w:eastAsia="Times New Roman" w:hAnsi="Arial" w:cs="Arial"/>
                <w:color w:val="000000"/>
                <w:lang w:val="el-GR"/>
              </w:rPr>
              <w:t>3</w:t>
            </w: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3AD94E17" w14:textId="77777777" w:rsidR="00467FB9" w:rsidRPr="00A62BF2" w:rsidRDefault="00467FB9" w:rsidP="00A62BF2">
            <w:pPr>
              <w:spacing w:after="0" w:line="276" w:lineRule="auto"/>
              <w:rPr>
                <w:rFonts w:ascii="Arial" w:eastAsia="Times New Roman" w:hAnsi="Arial" w:cs="Arial"/>
                <w:color w:val="000000"/>
                <w:lang w:val="el-GR"/>
              </w:rPr>
            </w:pPr>
            <w:r w:rsidRPr="00A62BF2">
              <w:rPr>
                <w:rFonts w:ascii="Arial" w:eastAsia="Times New Roman" w:hAnsi="Arial" w:cs="Arial"/>
                <w:color w:val="000000"/>
                <w:lang w:val="el-GR"/>
              </w:rPr>
              <w:t>3 φροντιστές/οικιακοί βοηθοί (περιλαμβάνονται έξοδα διαβίωσης)</w:t>
            </w:r>
          </w:p>
        </w:tc>
        <w:tc>
          <w:tcPr>
            <w:tcW w:w="2281" w:type="dxa"/>
            <w:tcBorders>
              <w:top w:val="nil"/>
              <w:left w:val="nil"/>
              <w:bottom w:val="single" w:sz="4" w:space="0" w:color="000000"/>
              <w:right w:val="single" w:sz="4" w:space="0" w:color="000000"/>
            </w:tcBorders>
            <w:shd w:val="clear" w:color="auto" w:fill="auto"/>
            <w:noWrap/>
            <w:vAlign w:val="center"/>
          </w:tcPr>
          <w:p w14:paraId="3D958D37" w14:textId="77777777" w:rsidR="00467FB9" w:rsidRPr="00A62BF2" w:rsidRDefault="00467FB9" w:rsidP="00A62BF2">
            <w:pPr>
              <w:spacing w:after="0" w:line="276" w:lineRule="auto"/>
              <w:jc w:val="right"/>
              <w:rPr>
                <w:rFonts w:ascii="Arial" w:eastAsia="Times New Roman" w:hAnsi="Arial" w:cs="Arial"/>
                <w:color w:val="000000"/>
                <w:lang w:val="el-GR"/>
              </w:rPr>
            </w:pPr>
          </w:p>
        </w:tc>
        <w:tc>
          <w:tcPr>
            <w:tcW w:w="2552" w:type="dxa"/>
            <w:tcBorders>
              <w:top w:val="nil"/>
              <w:left w:val="nil"/>
              <w:bottom w:val="single" w:sz="4" w:space="0" w:color="000000"/>
              <w:right w:val="single" w:sz="4" w:space="0" w:color="000000"/>
            </w:tcBorders>
            <w:shd w:val="clear" w:color="auto" w:fill="auto"/>
            <w:vAlign w:val="center"/>
          </w:tcPr>
          <w:p w14:paraId="2D574E0C" w14:textId="77777777" w:rsidR="00467FB9" w:rsidRPr="00A62BF2" w:rsidRDefault="00467FB9" w:rsidP="00A62BF2">
            <w:pPr>
              <w:spacing w:after="0" w:line="276" w:lineRule="auto"/>
              <w:jc w:val="right"/>
              <w:rPr>
                <w:rFonts w:ascii="Arial" w:eastAsia="Times New Roman" w:hAnsi="Arial" w:cs="Arial"/>
                <w:color w:val="000000"/>
                <w:lang w:val="el-GR"/>
              </w:rPr>
            </w:pPr>
          </w:p>
        </w:tc>
      </w:tr>
      <w:tr w:rsidR="00467FB9" w:rsidRPr="002159A9" w14:paraId="162486C8" w14:textId="77777777" w:rsidTr="00467FB9">
        <w:trPr>
          <w:trHeight w:val="300"/>
        </w:trPr>
        <w:tc>
          <w:tcPr>
            <w:tcW w:w="724" w:type="dxa"/>
            <w:tcBorders>
              <w:top w:val="nil"/>
              <w:left w:val="single" w:sz="4" w:space="0" w:color="000000"/>
              <w:bottom w:val="single" w:sz="4" w:space="0" w:color="000000"/>
              <w:right w:val="single" w:sz="4" w:space="0" w:color="000000"/>
            </w:tcBorders>
            <w:vAlign w:val="center"/>
          </w:tcPr>
          <w:p w14:paraId="5C8EBDCD" w14:textId="77777777" w:rsidR="00467FB9" w:rsidRPr="00A62BF2" w:rsidRDefault="00467FB9" w:rsidP="00A62BF2">
            <w:pPr>
              <w:spacing w:after="0" w:line="276" w:lineRule="auto"/>
              <w:jc w:val="center"/>
              <w:rPr>
                <w:rFonts w:ascii="Arial" w:eastAsia="Times New Roman" w:hAnsi="Arial" w:cs="Arial"/>
                <w:color w:val="000000"/>
                <w:lang w:val="el-GR"/>
              </w:rPr>
            </w:pPr>
            <w:r w:rsidRPr="00A62BF2">
              <w:rPr>
                <w:rFonts w:ascii="Arial" w:eastAsia="Times New Roman" w:hAnsi="Arial" w:cs="Arial"/>
                <w:color w:val="000000"/>
                <w:lang w:val="el-GR"/>
              </w:rPr>
              <w:t>4</w:t>
            </w:r>
          </w:p>
        </w:tc>
        <w:tc>
          <w:tcPr>
            <w:tcW w:w="4536" w:type="dxa"/>
            <w:tcBorders>
              <w:top w:val="nil"/>
              <w:left w:val="single" w:sz="4" w:space="0" w:color="000000"/>
              <w:bottom w:val="single" w:sz="4" w:space="0" w:color="000000"/>
              <w:right w:val="single" w:sz="4" w:space="0" w:color="000000"/>
            </w:tcBorders>
            <w:shd w:val="clear" w:color="auto" w:fill="auto"/>
            <w:noWrap/>
            <w:vAlign w:val="center"/>
            <w:hideMark/>
          </w:tcPr>
          <w:p w14:paraId="6B144832" w14:textId="77777777" w:rsidR="00467FB9" w:rsidRPr="00A62BF2" w:rsidRDefault="00467FB9" w:rsidP="00A62BF2">
            <w:pPr>
              <w:spacing w:after="0" w:line="276" w:lineRule="auto"/>
              <w:rPr>
                <w:rFonts w:ascii="Arial" w:eastAsia="Times New Roman" w:hAnsi="Arial" w:cs="Arial"/>
                <w:color w:val="000000"/>
                <w:lang w:val="el-GR"/>
              </w:rPr>
            </w:pPr>
            <w:r w:rsidRPr="00A62BF2">
              <w:rPr>
                <w:rFonts w:ascii="Arial" w:eastAsia="Times New Roman" w:hAnsi="Arial" w:cs="Arial"/>
                <w:color w:val="000000"/>
                <w:lang w:val="el-GR"/>
              </w:rPr>
              <w:t>Εισφορές στο Ταμείο Κοινωνικών Ασφαλίσεων</w:t>
            </w:r>
          </w:p>
        </w:tc>
        <w:tc>
          <w:tcPr>
            <w:tcW w:w="2281" w:type="dxa"/>
            <w:tcBorders>
              <w:top w:val="nil"/>
              <w:left w:val="nil"/>
              <w:bottom w:val="single" w:sz="4" w:space="0" w:color="000000"/>
              <w:right w:val="single" w:sz="4" w:space="0" w:color="000000"/>
            </w:tcBorders>
            <w:shd w:val="clear" w:color="auto" w:fill="auto"/>
            <w:noWrap/>
            <w:vAlign w:val="center"/>
          </w:tcPr>
          <w:p w14:paraId="0422A77F" w14:textId="77777777" w:rsidR="00467FB9" w:rsidRPr="00A62BF2" w:rsidRDefault="00467FB9" w:rsidP="00A62BF2">
            <w:pPr>
              <w:spacing w:after="0" w:line="276" w:lineRule="auto"/>
              <w:jc w:val="right"/>
              <w:rPr>
                <w:rFonts w:ascii="Arial" w:eastAsia="Times New Roman" w:hAnsi="Arial" w:cs="Arial"/>
                <w:color w:val="000000"/>
                <w:lang w:val="el-GR"/>
              </w:rPr>
            </w:pPr>
          </w:p>
        </w:tc>
        <w:tc>
          <w:tcPr>
            <w:tcW w:w="2552" w:type="dxa"/>
            <w:tcBorders>
              <w:top w:val="nil"/>
              <w:left w:val="nil"/>
              <w:bottom w:val="single" w:sz="4" w:space="0" w:color="000000"/>
              <w:right w:val="single" w:sz="4" w:space="0" w:color="000000"/>
            </w:tcBorders>
            <w:shd w:val="clear" w:color="auto" w:fill="auto"/>
            <w:vAlign w:val="center"/>
          </w:tcPr>
          <w:p w14:paraId="40805408" w14:textId="77777777" w:rsidR="00467FB9" w:rsidRPr="00A62BF2" w:rsidRDefault="00467FB9" w:rsidP="00A62BF2">
            <w:pPr>
              <w:spacing w:after="0" w:line="276" w:lineRule="auto"/>
              <w:jc w:val="right"/>
              <w:rPr>
                <w:rFonts w:ascii="Arial" w:eastAsia="Times New Roman" w:hAnsi="Arial" w:cs="Arial"/>
                <w:color w:val="000000"/>
                <w:lang w:val="el-GR"/>
              </w:rPr>
            </w:pPr>
          </w:p>
        </w:tc>
      </w:tr>
      <w:tr w:rsidR="00467FB9" w:rsidRPr="00A62BF2" w14:paraId="0B050C0A" w14:textId="77777777" w:rsidTr="00467FB9">
        <w:trPr>
          <w:trHeight w:val="405"/>
        </w:trPr>
        <w:tc>
          <w:tcPr>
            <w:tcW w:w="724" w:type="dxa"/>
            <w:tcBorders>
              <w:top w:val="nil"/>
              <w:left w:val="single" w:sz="4" w:space="0" w:color="000000"/>
              <w:bottom w:val="single" w:sz="4" w:space="0" w:color="000000"/>
              <w:right w:val="single" w:sz="4" w:space="0" w:color="000000"/>
            </w:tcBorders>
            <w:vAlign w:val="center"/>
          </w:tcPr>
          <w:p w14:paraId="0715B45C" w14:textId="77777777" w:rsidR="00467FB9" w:rsidRPr="00A62BF2" w:rsidRDefault="00467FB9" w:rsidP="00A62BF2">
            <w:pPr>
              <w:spacing w:after="0" w:line="276" w:lineRule="auto"/>
              <w:jc w:val="center"/>
              <w:rPr>
                <w:rFonts w:ascii="Arial" w:eastAsia="Times New Roman" w:hAnsi="Arial" w:cs="Arial"/>
                <w:color w:val="000000"/>
                <w:lang w:val="el-GR"/>
              </w:rPr>
            </w:pPr>
            <w:r w:rsidRPr="00A62BF2">
              <w:rPr>
                <w:rFonts w:ascii="Arial" w:eastAsia="Times New Roman" w:hAnsi="Arial" w:cs="Arial"/>
                <w:color w:val="000000"/>
                <w:lang w:val="el-GR"/>
              </w:rPr>
              <w:t>8</w:t>
            </w: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14:paraId="66B4DF66" w14:textId="77777777" w:rsidR="00467FB9" w:rsidRPr="00A62BF2" w:rsidRDefault="00467FB9" w:rsidP="00A62BF2">
            <w:pPr>
              <w:spacing w:after="0" w:line="276" w:lineRule="auto"/>
              <w:rPr>
                <w:rFonts w:ascii="Arial" w:eastAsia="Times New Roman" w:hAnsi="Arial" w:cs="Arial"/>
                <w:color w:val="000000"/>
              </w:rPr>
            </w:pPr>
            <w:r w:rsidRPr="00A62BF2">
              <w:rPr>
                <w:rFonts w:ascii="Arial" w:eastAsia="Times New Roman" w:hAnsi="Arial" w:cs="Arial"/>
                <w:color w:val="000000"/>
              </w:rPr>
              <w:t>Υπηρεσίες κοινωνικοποίησης/δραστηριοτήτων</w:t>
            </w:r>
          </w:p>
        </w:tc>
        <w:tc>
          <w:tcPr>
            <w:tcW w:w="2281" w:type="dxa"/>
            <w:tcBorders>
              <w:top w:val="nil"/>
              <w:left w:val="nil"/>
              <w:bottom w:val="single" w:sz="4" w:space="0" w:color="000000"/>
              <w:right w:val="single" w:sz="4" w:space="0" w:color="000000"/>
            </w:tcBorders>
            <w:shd w:val="clear" w:color="auto" w:fill="auto"/>
            <w:vAlign w:val="center"/>
          </w:tcPr>
          <w:p w14:paraId="43EB2BD0" w14:textId="77777777" w:rsidR="00467FB9" w:rsidRPr="00A62BF2" w:rsidRDefault="00467FB9" w:rsidP="00A62BF2">
            <w:pPr>
              <w:spacing w:after="0" w:line="276" w:lineRule="auto"/>
              <w:jc w:val="right"/>
              <w:rPr>
                <w:rFonts w:ascii="Arial" w:eastAsia="Times New Roman" w:hAnsi="Arial" w:cs="Arial"/>
                <w:color w:val="000000"/>
              </w:rPr>
            </w:pPr>
          </w:p>
        </w:tc>
        <w:tc>
          <w:tcPr>
            <w:tcW w:w="2552" w:type="dxa"/>
            <w:tcBorders>
              <w:top w:val="nil"/>
              <w:left w:val="nil"/>
              <w:bottom w:val="single" w:sz="4" w:space="0" w:color="000000"/>
              <w:right w:val="single" w:sz="4" w:space="0" w:color="000000"/>
            </w:tcBorders>
            <w:shd w:val="clear" w:color="auto" w:fill="auto"/>
            <w:vAlign w:val="center"/>
          </w:tcPr>
          <w:p w14:paraId="2FFCA9A6" w14:textId="77777777" w:rsidR="00467FB9" w:rsidRPr="00A62BF2" w:rsidRDefault="00467FB9" w:rsidP="00A62BF2">
            <w:pPr>
              <w:spacing w:after="0" w:line="276" w:lineRule="auto"/>
              <w:jc w:val="right"/>
              <w:rPr>
                <w:rFonts w:ascii="Arial" w:eastAsia="Times New Roman" w:hAnsi="Arial" w:cs="Arial"/>
                <w:color w:val="000000"/>
              </w:rPr>
            </w:pPr>
          </w:p>
        </w:tc>
      </w:tr>
      <w:tr w:rsidR="00467FB9" w:rsidRPr="00A62BF2" w14:paraId="03F417D1" w14:textId="77777777" w:rsidTr="00DF386E">
        <w:trPr>
          <w:trHeight w:val="300"/>
        </w:trPr>
        <w:tc>
          <w:tcPr>
            <w:tcW w:w="5260" w:type="dxa"/>
            <w:gridSpan w:val="2"/>
            <w:tcBorders>
              <w:top w:val="nil"/>
              <w:left w:val="single" w:sz="4" w:space="0" w:color="000000"/>
              <w:bottom w:val="single" w:sz="4" w:space="0" w:color="auto"/>
              <w:right w:val="single" w:sz="4" w:space="0" w:color="000000"/>
            </w:tcBorders>
            <w:vAlign w:val="center"/>
          </w:tcPr>
          <w:p w14:paraId="5BABA117" w14:textId="77777777" w:rsidR="00467FB9" w:rsidRPr="00A62BF2" w:rsidRDefault="00467FB9" w:rsidP="00A62BF2">
            <w:pPr>
              <w:spacing w:after="0" w:line="276" w:lineRule="auto"/>
              <w:jc w:val="right"/>
              <w:rPr>
                <w:rFonts w:ascii="Arial" w:eastAsia="Times New Roman" w:hAnsi="Arial" w:cs="Arial"/>
                <w:b/>
                <w:bCs/>
                <w:color w:val="000000"/>
              </w:rPr>
            </w:pPr>
            <w:r w:rsidRPr="00A62BF2">
              <w:rPr>
                <w:rFonts w:ascii="Arial" w:eastAsia="Times New Roman" w:hAnsi="Arial" w:cs="Arial"/>
                <w:b/>
                <w:bCs/>
                <w:color w:val="000000"/>
              </w:rPr>
              <w:t>Σύνολο</w:t>
            </w:r>
          </w:p>
        </w:tc>
        <w:tc>
          <w:tcPr>
            <w:tcW w:w="2281" w:type="dxa"/>
            <w:tcBorders>
              <w:top w:val="nil"/>
              <w:left w:val="nil"/>
              <w:bottom w:val="single" w:sz="4" w:space="0" w:color="auto"/>
              <w:right w:val="single" w:sz="4" w:space="0" w:color="000000"/>
            </w:tcBorders>
            <w:shd w:val="clear" w:color="auto" w:fill="auto"/>
            <w:noWrap/>
            <w:vAlign w:val="center"/>
          </w:tcPr>
          <w:p w14:paraId="624FD7CE" w14:textId="77777777" w:rsidR="00467FB9" w:rsidRPr="00A62BF2" w:rsidRDefault="00467FB9" w:rsidP="00A62BF2">
            <w:pPr>
              <w:spacing w:after="0" w:line="276" w:lineRule="auto"/>
              <w:jc w:val="right"/>
              <w:rPr>
                <w:rFonts w:ascii="Arial" w:eastAsia="Times New Roman" w:hAnsi="Arial" w:cs="Arial"/>
                <w:b/>
                <w:bCs/>
                <w:color w:val="000000"/>
              </w:rPr>
            </w:pPr>
          </w:p>
        </w:tc>
        <w:tc>
          <w:tcPr>
            <w:tcW w:w="2552" w:type="dxa"/>
            <w:tcBorders>
              <w:top w:val="nil"/>
              <w:left w:val="nil"/>
              <w:bottom w:val="single" w:sz="4" w:space="0" w:color="auto"/>
              <w:right w:val="single" w:sz="4" w:space="0" w:color="000000"/>
            </w:tcBorders>
            <w:shd w:val="clear" w:color="auto" w:fill="auto"/>
            <w:vAlign w:val="center"/>
          </w:tcPr>
          <w:p w14:paraId="2C16DB9E" w14:textId="77777777" w:rsidR="00467FB9" w:rsidRPr="00A62BF2" w:rsidRDefault="00467FB9" w:rsidP="00A62BF2">
            <w:pPr>
              <w:spacing w:after="0" w:line="276" w:lineRule="auto"/>
              <w:jc w:val="right"/>
              <w:rPr>
                <w:rFonts w:ascii="Arial" w:eastAsia="Times New Roman" w:hAnsi="Arial" w:cs="Arial"/>
                <w:b/>
                <w:bCs/>
                <w:color w:val="000000"/>
              </w:rPr>
            </w:pPr>
          </w:p>
        </w:tc>
      </w:tr>
    </w:tbl>
    <w:p w14:paraId="4AFC41C8" w14:textId="77777777" w:rsidR="00467FB9" w:rsidRPr="00A62BF2" w:rsidRDefault="00467FB9" w:rsidP="00A62BF2">
      <w:pPr>
        <w:spacing w:after="0" w:line="276" w:lineRule="auto"/>
        <w:rPr>
          <w:rFonts w:ascii="Arial" w:eastAsia="Times New Roman" w:hAnsi="Arial" w:cs="Arial"/>
          <w:lang w:val="el-GR" w:eastAsia="el-GR"/>
        </w:rPr>
      </w:pPr>
    </w:p>
    <w:p w14:paraId="21824E47" w14:textId="36643135" w:rsidR="003E495D" w:rsidRPr="00A62BF2" w:rsidRDefault="003E495D" w:rsidP="00A62BF2">
      <w:pPr>
        <w:tabs>
          <w:tab w:val="left" w:pos="3686"/>
        </w:tabs>
        <w:spacing w:before="240" w:after="120" w:line="276" w:lineRule="auto"/>
        <w:jc w:val="both"/>
        <w:rPr>
          <w:rFonts w:ascii="Arial" w:eastAsia="Times New Roman" w:hAnsi="Arial" w:cs="Arial"/>
          <w:b/>
          <w:lang w:val="el-GR"/>
        </w:rPr>
      </w:pPr>
      <w:r w:rsidRPr="00A62BF2">
        <w:rPr>
          <w:rFonts w:ascii="Arial" w:eastAsia="Times New Roman" w:hAnsi="Arial" w:cs="Arial"/>
          <w:b/>
          <w:lang w:val="el-GR"/>
        </w:rPr>
        <w:t>2. ΠΡΟΣΘΕΤΑ ΠΡΟΣΟΝΤΑ</w:t>
      </w:r>
    </w:p>
    <w:p w14:paraId="14617AD4" w14:textId="0D33BBA0" w:rsidR="003E495D" w:rsidRPr="00A62BF2" w:rsidRDefault="003E495D"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(α) Επαγγελματική πείρα (</w:t>
      </w:r>
      <w:r w:rsidR="00A62BF2" w:rsidRPr="00A62BF2">
        <w:rPr>
          <w:rFonts w:ascii="Arial" w:eastAsia="Times New Roman" w:hAnsi="Arial" w:cs="Arial"/>
          <w:lang w:val="el-GR"/>
        </w:rPr>
        <w:t xml:space="preserve">βεβαίωση εργοδότη δύναται να ζητηθεί σε μεταγενέστερο στάδιο) </w:t>
      </w:r>
      <w:r w:rsidRPr="00A62BF2">
        <w:rPr>
          <w:rFonts w:ascii="Arial" w:eastAsia="Times New Roman" w:hAnsi="Arial" w:cs="Arial"/>
          <w:lang w:val="el-GR"/>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2"/>
        <w:gridCol w:w="2734"/>
        <w:gridCol w:w="2977"/>
      </w:tblGrid>
      <w:tr w:rsidR="003E495D" w:rsidRPr="00A62BF2" w14:paraId="317DAB74" w14:textId="61FEEBEE" w:rsidTr="003E495D">
        <w:trPr>
          <w:trHeight w:val="572"/>
        </w:trPr>
        <w:tc>
          <w:tcPr>
            <w:tcW w:w="44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AB1DA86" w14:textId="77777777" w:rsidR="003E495D" w:rsidRPr="00A62BF2" w:rsidRDefault="003E495D" w:rsidP="00A62BF2">
            <w:pPr>
              <w:pStyle w:val="NoSpacing"/>
              <w:spacing w:line="276" w:lineRule="auto"/>
              <w:jc w:val="center"/>
              <w:rPr>
                <w:rFonts w:ascii="Arial" w:hAnsi="Arial" w:cs="Arial"/>
                <w:b/>
              </w:rPr>
            </w:pPr>
            <w:r w:rsidRPr="00A62BF2">
              <w:rPr>
                <w:rFonts w:ascii="Arial" w:hAnsi="Arial" w:cs="Arial"/>
                <w:b/>
              </w:rPr>
              <w:t>Εργοδότης</w:t>
            </w:r>
          </w:p>
        </w:tc>
        <w:tc>
          <w:tcPr>
            <w:tcW w:w="27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26CA1468" w14:textId="60300E79" w:rsidR="003E495D" w:rsidRPr="00A62BF2" w:rsidRDefault="003E495D" w:rsidP="00A62BF2">
            <w:pPr>
              <w:pStyle w:val="NoSpacing"/>
              <w:spacing w:line="276" w:lineRule="auto"/>
              <w:jc w:val="center"/>
              <w:rPr>
                <w:rFonts w:ascii="Arial" w:hAnsi="Arial" w:cs="Arial"/>
                <w:b/>
              </w:rPr>
            </w:pPr>
            <w:r w:rsidRPr="00A62BF2">
              <w:rPr>
                <w:rFonts w:ascii="Arial" w:hAnsi="Arial" w:cs="Arial"/>
                <w:b/>
              </w:rPr>
              <w:t>Ημερομηνία</w:t>
            </w:r>
          </w:p>
        </w:tc>
        <w:tc>
          <w:tcPr>
            <w:tcW w:w="29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BADEF84" w14:textId="5E0044DC" w:rsidR="003E495D" w:rsidRPr="00A62BF2" w:rsidRDefault="003E495D" w:rsidP="00A62BF2">
            <w:pPr>
              <w:pStyle w:val="NoSpacing"/>
              <w:spacing w:line="276" w:lineRule="auto"/>
              <w:jc w:val="center"/>
              <w:rPr>
                <w:rFonts w:ascii="Arial" w:hAnsi="Arial" w:cs="Arial"/>
                <w:b/>
              </w:rPr>
            </w:pPr>
            <w:r w:rsidRPr="00A62BF2">
              <w:rPr>
                <w:rFonts w:ascii="Arial" w:hAnsi="Arial" w:cs="Arial"/>
                <w:b/>
              </w:rPr>
              <w:t>Περιγραφή καθηκόντων</w:t>
            </w:r>
          </w:p>
        </w:tc>
      </w:tr>
      <w:tr w:rsidR="003E495D" w:rsidRPr="00A62BF2" w14:paraId="1A84CF9B" w14:textId="2ACA5D91" w:rsidTr="003E495D">
        <w:trPr>
          <w:trHeight w:val="474"/>
        </w:trPr>
        <w:tc>
          <w:tcPr>
            <w:tcW w:w="4462" w:type="dxa"/>
            <w:tcBorders>
              <w:top w:val="single" w:sz="4" w:space="0" w:color="000000"/>
              <w:left w:val="single" w:sz="4" w:space="0" w:color="000000"/>
              <w:bottom w:val="single" w:sz="4" w:space="0" w:color="000000"/>
              <w:right w:val="single" w:sz="4" w:space="0" w:color="000000"/>
            </w:tcBorders>
          </w:tcPr>
          <w:p w14:paraId="3D275A88" w14:textId="77777777" w:rsidR="003E495D" w:rsidRPr="00A62BF2" w:rsidRDefault="003E495D" w:rsidP="00A62BF2">
            <w:pPr>
              <w:spacing w:line="276" w:lineRule="auto"/>
              <w:rPr>
                <w:rFonts w:ascii="Arial" w:hAnsi="Arial" w:cs="Arial"/>
                <w:b/>
                <w:i/>
                <w:lang w:val="el-GR"/>
              </w:rPr>
            </w:pPr>
          </w:p>
        </w:tc>
        <w:tc>
          <w:tcPr>
            <w:tcW w:w="2734" w:type="dxa"/>
            <w:tcBorders>
              <w:top w:val="single" w:sz="4" w:space="0" w:color="000000"/>
              <w:left w:val="single" w:sz="4" w:space="0" w:color="000000"/>
              <w:bottom w:val="single" w:sz="4" w:space="0" w:color="000000"/>
              <w:right w:val="single" w:sz="4" w:space="0" w:color="000000"/>
            </w:tcBorders>
          </w:tcPr>
          <w:p w14:paraId="29C8E1A2" w14:textId="77777777" w:rsidR="003E495D" w:rsidRPr="00A62BF2" w:rsidRDefault="003E495D" w:rsidP="00A62BF2">
            <w:pPr>
              <w:spacing w:line="276" w:lineRule="auto"/>
              <w:rPr>
                <w:rFonts w:ascii="Arial" w:hAnsi="Arial" w:cs="Arial"/>
                <w:b/>
                <w:i/>
                <w:lang w:val="el-GR"/>
              </w:rPr>
            </w:pPr>
          </w:p>
        </w:tc>
        <w:tc>
          <w:tcPr>
            <w:tcW w:w="2977" w:type="dxa"/>
            <w:tcBorders>
              <w:top w:val="single" w:sz="4" w:space="0" w:color="000000"/>
              <w:left w:val="single" w:sz="4" w:space="0" w:color="000000"/>
              <w:bottom w:val="single" w:sz="4" w:space="0" w:color="000000"/>
              <w:right w:val="single" w:sz="4" w:space="0" w:color="000000"/>
            </w:tcBorders>
          </w:tcPr>
          <w:p w14:paraId="30744983" w14:textId="77777777" w:rsidR="003E495D" w:rsidRPr="00A62BF2" w:rsidRDefault="003E495D" w:rsidP="00A62BF2">
            <w:pPr>
              <w:spacing w:line="276" w:lineRule="auto"/>
              <w:rPr>
                <w:rFonts w:ascii="Arial" w:hAnsi="Arial" w:cs="Arial"/>
                <w:b/>
                <w:i/>
                <w:lang w:val="el-GR"/>
              </w:rPr>
            </w:pPr>
          </w:p>
        </w:tc>
      </w:tr>
      <w:tr w:rsidR="003E495D" w:rsidRPr="00A62BF2" w14:paraId="40CFF203" w14:textId="7834E527" w:rsidTr="003E495D">
        <w:trPr>
          <w:trHeight w:val="490"/>
        </w:trPr>
        <w:tc>
          <w:tcPr>
            <w:tcW w:w="4462" w:type="dxa"/>
            <w:tcBorders>
              <w:top w:val="single" w:sz="4" w:space="0" w:color="000000"/>
              <w:left w:val="single" w:sz="4" w:space="0" w:color="000000"/>
              <w:bottom w:val="single" w:sz="4" w:space="0" w:color="000000"/>
              <w:right w:val="single" w:sz="4" w:space="0" w:color="000000"/>
            </w:tcBorders>
          </w:tcPr>
          <w:p w14:paraId="741D3948" w14:textId="77777777" w:rsidR="003E495D" w:rsidRPr="00A62BF2" w:rsidRDefault="003E495D" w:rsidP="00A62BF2">
            <w:pPr>
              <w:spacing w:line="276" w:lineRule="auto"/>
              <w:rPr>
                <w:rFonts w:ascii="Arial" w:hAnsi="Arial" w:cs="Arial"/>
                <w:b/>
                <w:i/>
                <w:lang w:val="el-GR"/>
              </w:rPr>
            </w:pPr>
          </w:p>
        </w:tc>
        <w:tc>
          <w:tcPr>
            <w:tcW w:w="2734" w:type="dxa"/>
            <w:tcBorders>
              <w:top w:val="single" w:sz="4" w:space="0" w:color="000000"/>
              <w:left w:val="single" w:sz="4" w:space="0" w:color="000000"/>
              <w:bottom w:val="single" w:sz="4" w:space="0" w:color="000000"/>
              <w:right w:val="single" w:sz="4" w:space="0" w:color="000000"/>
            </w:tcBorders>
          </w:tcPr>
          <w:p w14:paraId="202B8667" w14:textId="77777777" w:rsidR="003E495D" w:rsidRPr="00A62BF2" w:rsidRDefault="003E495D" w:rsidP="00A62BF2">
            <w:pPr>
              <w:spacing w:line="276" w:lineRule="auto"/>
              <w:rPr>
                <w:rFonts w:ascii="Arial" w:hAnsi="Arial" w:cs="Arial"/>
                <w:b/>
                <w:i/>
                <w:lang w:val="el-GR"/>
              </w:rPr>
            </w:pPr>
          </w:p>
        </w:tc>
        <w:tc>
          <w:tcPr>
            <w:tcW w:w="2977" w:type="dxa"/>
            <w:tcBorders>
              <w:top w:val="single" w:sz="4" w:space="0" w:color="000000"/>
              <w:left w:val="single" w:sz="4" w:space="0" w:color="000000"/>
              <w:bottom w:val="single" w:sz="4" w:space="0" w:color="000000"/>
              <w:right w:val="single" w:sz="4" w:space="0" w:color="000000"/>
            </w:tcBorders>
          </w:tcPr>
          <w:p w14:paraId="2047FCB6" w14:textId="77777777" w:rsidR="003E495D" w:rsidRPr="00A62BF2" w:rsidRDefault="003E495D" w:rsidP="00A62BF2">
            <w:pPr>
              <w:spacing w:line="276" w:lineRule="auto"/>
              <w:rPr>
                <w:rFonts w:ascii="Arial" w:hAnsi="Arial" w:cs="Arial"/>
                <w:b/>
                <w:i/>
                <w:lang w:val="el-GR"/>
              </w:rPr>
            </w:pPr>
          </w:p>
        </w:tc>
      </w:tr>
      <w:tr w:rsidR="003E495D" w:rsidRPr="00A62BF2" w14:paraId="0FF0B1B3" w14:textId="04B68932" w:rsidTr="003E495D">
        <w:trPr>
          <w:trHeight w:val="474"/>
        </w:trPr>
        <w:tc>
          <w:tcPr>
            <w:tcW w:w="4462" w:type="dxa"/>
            <w:tcBorders>
              <w:top w:val="single" w:sz="4" w:space="0" w:color="000000"/>
              <w:left w:val="single" w:sz="4" w:space="0" w:color="000000"/>
              <w:bottom w:val="single" w:sz="4" w:space="0" w:color="000000"/>
              <w:right w:val="single" w:sz="4" w:space="0" w:color="000000"/>
            </w:tcBorders>
          </w:tcPr>
          <w:p w14:paraId="048439B5" w14:textId="77777777" w:rsidR="003E495D" w:rsidRPr="00A62BF2" w:rsidRDefault="003E495D" w:rsidP="00A62BF2">
            <w:pPr>
              <w:spacing w:line="276" w:lineRule="auto"/>
              <w:rPr>
                <w:rFonts w:ascii="Arial" w:hAnsi="Arial" w:cs="Arial"/>
                <w:b/>
                <w:i/>
                <w:lang w:val="el-GR"/>
              </w:rPr>
            </w:pPr>
          </w:p>
        </w:tc>
        <w:tc>
          <w:tcPr>
            <w:tcW w:w="2734" w:type="dxa"/>
            <w:tcBorders>
              <w:top w:val="single" w:sz="4" w:space="0" w:color="000000"/>
              <w:left w:val="single" w:sz="4" w:space="0" w:color="000000"/>
              <w:bottom w:val="single" w:sz="4" w:space="0" w:color="000000"/>
              <w:right w:val="single" w:sz="4" w:space="0" w:color="000000"/>
            </w:tcBorders>
          </w:tcPr>
          <w:p w14:paraId="5FA67559" w14:textId="77777777" w:rsidR="003E495D" w:rsidRPr="00A62BF2" w:rsidRDefault="003E495D" w:rsidP="00A62BF2">
            <w:pPr>
              <w:spacing w:line="276" w:lineRule="auto"/>
              <w:rPr>
                <w:rFonts w:ascii="Arial" w:hAnsi="Arial" w:cs="Arial"/>
                <w:b/>
                <w:i/>
                <w:lang w:val="el-GR"/>
              </w:rPr>
            </w:pPr>
          </w:p>
        </w:tc>
        <w:tc>
          <w:tcPr>
            <w:tcW w:w="2977" w:type="dxa"/>
            <w:tcBorders>
              <w:top w:val="single" w:sz="4" w:space="0" w:color="000000"/>
              <w:left w:val="single" w:sz="4" w:space="0" w:color="000000"/>
              <w:bottom w:val="single" w:sz="4" w:space="0" w:color="000000"/>
              <w:right w:val="single" w:sz="4" w:space="0" w:color="000000"/>
            </w:tcBorders>
          </w:tcPr>
          <w:p w14:paraId="69B9E3AE" w14:textId="77777777" w:rsidR="003E495D" w:rsidRPr="00A62BF2" w:rsidRDefault="003E495D" w:rsidP="00A62BF2">
            <w:pPr>
              <w:spacing w:line="276" w:lineRule="auto"/>
              <w:rPr>
                <w:rFonts w:ascii="Arial" w:hAnsi="Arial" w:cs="Arial"/>
                <w:b/>
                <w:i/>
                <w:lang w:val="el-GR"/>
              </w:rPr>
            </w:pPr>
          </w:p>
        </w:tc>
      </w:tr>
    </w:tbl>
    <w:p w14:paraId="2DB6C517" w14:textId="3C5E9AB2" w:rsidR="003E495D" w:rsidRPr="00A62BF2" w:rsidRDefault="003E495D"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lastRenderedPageBreak/>
        <w:tab/>
      </w:r>
    </w:p>
    <w:p w14:paraId="6C1CB2F5" w14:textId="77777777" w:rsidR="003E495D" w:rsidRPr="00A62BF2" w:rsidRDefault="003E495D" w:rsidP="00A62BF2">
      <w:pPr>
        <w:tabs>
          <w:tab w:val="left" w:pos="3686"/>
        </w:tabs>
        <w:spacing w:before="240" w:after="120" w:line="276" w:lineRule="auto"/>
        <w:jc w:val="both"/>
        <w:rPr>
          <w:rFonts w:ascii="Arial" w:eastAsia="Times New Roman" w:hAnsi="Arial" w:cs="Arial"/>
          <w:lang w:val="el-GR"/>
        </w:rPr>
      </w:pPr>
    </w:p>
    <w:p w14:paraId="680C9882" w14:textId="77777777" w:rsidR="003E495D" w:rsidRPr="00A62BF2" w:rsidRDefault="003E495D" w:rsidP="00A62BF2">
      <w:pPr>
        <w:tabs>
          <w:tab w:val="left" w:pos="3686"/>
        </w:tabs>
        <w:spacing w:before="240" w:after="120" w:line="276" w:lineRule="auto"/>
        <w:jc w:val="both"/>
        <w:rPr>
          <w:rFonts w:ascii="Arial" w:eastAsia="Times New Roman" w:hAnsi="Arial" w:cs="Arial"/>
          <w:lang w:val="el-GR"/>
        </w:rPr>
      </w:pPr>
    </w:p>
    <w:p w14:paraId="4A74829A" w14:textId="77777777" w:rsidR="00467FB9" w:rsidRPr="00A62BF2" w:rsidRDefault="00467FB9"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Υπογραφή:</w:t>
      </w:r>
      <w:r w:rsidRPr="00A62BF2">
        <w:rPr>
          <w:rFonts w:ascii="Arial" w:eastAsia="Times New Roman" w:hAnsi="Arial" w:cs="Arial"/>
          <w:lang w:val="el-GR"/>
        </w:rPr>
        <w:tab/>
        <w:t>…………………………………………………….</w:t>
      </w:r>
    </w:p>
    <w:p w14:paraId="72C32BD4" w14:textId="77777777" w:rsidR="00467FB9" w:rsidRPr="00A62BF2" w:rsidRDefault="00467FB9"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Όνομα υπογράφοντος:</w:t>
      </w:r>
      <w:r w:rsidRPr="00A62BF2">
        <w:rPr>
          <w:rFonts w:ascii="Arial" w:eastAsia="Times New Roman" w:hAnsi="Arial" w:cs="Arial"/>
          <w:lang w:val="el-GR"/>
        </w:rPr>
        <w:tab/>
        <w:t>…………………………………………………….</w:t>
      </w:r>
    </w:p>
    <w:p w14:paraId="447554B5" w14:textId="77777777" w:rsidR="00467FB9" w:rsidRPr="00A62BF2" w:rsidRDefault="00467FB9"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Αρ. Δελτίου Ταυτότητας/Διαβατηρίου</w:t>
      </w:r>
    </w:p>
    <w:p w14:paraId="643F84C9" w14:textId="77777777" w:rsidR="00467FB9" w:rsidRPr="00A62BF2" w:rsidRDefault="00467FB9"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υπογράφοντος:</w:t>
      </w:r>
      <w:r w:rsidRPr="00A62BF2">
        <w:rPr>
          <w:rFonts w:ascii="Arial" w:eastAsia="Times New Roman" w:hAnsi="Arial" w:cs="Arial"/>
          <w:lang w:val="el-GR"/>
        </w:rPr>
        <w:tab/>
        <w:t>………………………………………….………….</w:t>
      </w:r>
    </w:p>
    <w:p w14:paraId="73D5F579" w14:textId="77777777" w:rsidR="00467FB9" w:rsidRPr="00A62BF2" w:rsidRDefault="00467FB9" w:rsidP="00A62BF2">
      <w:pPr>
        <w:tabs>
          <w:tab w:val="left" w:pos="3686"/>
        </w:tabs>
        <w:spacing w:before="240" w:after="120" w:line="276" w:lineRule="auto"/>
        <w:jc w:val="both"/>
        <w:rPr>
          <w:rFonts w:ascii="Arial" w:eastAsia="Times New Roman" w:hAnsi="Arial" w:cs="Arial"/>
          <w:lang w:val="el-GR"/>
        </w:rPr>
      </w:pPr>
      <w:r w:rsidRPr="00A62BF2">
        <w:rPr>
          <w:rFonts w:ascii="Arial" w:eastAsia="Times New Roman" w:hAnsi="Arial" w:cs="Arial"/>
          <w:lang w:val="el-GR"/>
        </w:rPr>
        <w:t>Ιδιότητα υπογράφοντος:</w:t>
      </w:r>
      <w:r w:rsidRPr="00A62BF2">
        <w:rPr>
          <w:rFonts w:ascii="Arial" w:eastAsia="Times New Roman" w:hAnsi="Arial" w:cs="Arial"/>
          <w:lang w:val="el-GR"/>
        </w:rPr>
        <w:tab/>
        <w:t>……………………………………………….…….</w:t>
      </w:r>
    </w:p>
    <w:p w14:paraId="723716B8" w14:textId="77777777" w:rsidR="00467FB9" w:rsidRPr="00A62BF2" w:rsidRDefault="00467FB9" w:rsidP="00A62BF2">
      <w:pPr>
        <w:spacing w:before="120" w:after="120" w:line="276" w:lineRule="auto"/>
        <w:jc w:val="both"/>
        <w:rPr>
          <w:rFonts w:ascii="Arial" w:eastAsia="Times New Roman" w:hAnsi="Arial" w:cs="Arial"/>
          <w:lang w:val="el-GR"/>
        </w:rPr>
      </w:pPr>
    </w:p>
    <w:tbl>
      <w:tblPr>
        <w:tblW w:w="9468" w:type="dxa"/>
        <w:tblLook w:val="01E0" w:firstRow="1" w:lastRow="1" w:firstColumn="1" w:lastColumn="1" w:noHBand="0" w:noVBand="0"/>
      </w:tblPr>
      <w:tblGrid>
        <w:gridCol w:w="4667"/>
        <w:gridCol w:w="4801"/>
      </w:tblGrid>
      <w:tr w:rsidR="00467FB9" w:rsidRPr="00A62BF2" w14:paraId="7EB56310" w14:textId="77777777" w:rsidTr="00DF386E">
        <w:tc>
          <w:tcPr>
            <w:tcW w:w="4968" w:type="dxa"/>
            <w:shd w:val="clear" w:color="auto" w:fill="auto"/>
          </w:tcPr>
          <w:p w14:paraId="466F831C" w14:textId="77777777" w:rsidR="00467FB9" w:rsidRPr="00A62BF2" w:rsidRDefault="00467FB9" w:rsidP="00A62BF2">
            <w:pPr>
              <w:tabs>
                <w:tab w:val="left" w:pos="6480"/>
              </w:tabs>
              <w:spacing w:after="0" w:line="276" w:lineRule="auto"/>
              <w:jc w:val="both"/>
              <w:rPr>
                <w:rFonts w:ascii="Arial" w:eastAsia="Times New Roman" w:hAnsi="Arial" w:cs="Arial"/>
                <w:u w:val="single"/>
                <w:lang w:val="el-GR" w:eastAsia="el-GR"/>
              </w:rPr>
            </w:pPr>
          </w:p>
          <w:p w14:paraId="3F05A329" w14:textId="77777777" w:rsidR="00467FB9" w:rsidRPr="00A62BF2" w:rsidRDefault="00467FB9" w:rsidP="00A62BF2">
            <w:pPr>
              <w:tabs>
                <w:tab w:val="left" w:pos="6480"/>
              </w:tabs>
              <w:spacing w:after="0" w:line="276" w:lineRule="auto"/>
              <w:jc w:val="both"/>
              <w:rPr>
                <w:rFonts w:ascii="Arial" w:eastAsia="Times New Roman" w:hAnsi="Arial" w:cs="Arial"/>
                <w:u w:val="single"/>
                <w:lang w:val="el-GR" w:eastAsia="el-GR"/>
              </w:rPr>
            </w:pPr>
          </w:p>
          <w:p w14:paraId="56513B81" w14:textId="77777777" w:rsidR="00467FB9" w:rsidRPr="00A62BF2" w:rsidRDefault="00467FB9" w:rsidP="00A62BF2">
            <w:pPr>
              <w:tabs>
                <w:tab w:val="left" w:pos="6480"/>
              </w:tabs>
              <w:spacing w:after="0" w:line="276" w:lineRule="auto"/>
              <w:jc w:val="both"/>
              <w:rPr>
                <w:rFonts w:ascii="Arial" w:eastAsia="Times New Roman" w:hAnsi="Arial" w:cs="Arial"/>
                <w:u w:val="single"/>
                <w:lang w:val="el-GR" w:eastAsia="el-GR"/>
              </w:rPr>
            </w:pPr>
            <w:r w:rsidRPr="00A62BF2">
              <w:rPr>
                <w:rFonts w:ascii="Arial" w:eastAsia="Times New Roman" w:hAnsi="Arial" w:cs="Arial"/>
                <w:u w:val="single"/>
                <w:lang w:val="el-GR" w:eastAsia="el-GR"/>
              </w:rPr>
              <w:t>Στοιχεία Προσφέροντος</w:t>
            </w:r>
            <w:r w:rsidRPr="00A62BF2">
              <w:rPr>
                <w:rFonts w:ascii="Arial" w:eastAsia="Times New Roman" w:hAnsi="Arial" w:cs="Arial"/>
                <w:u w:val="single"/>
                <w:vertAlign w:val="superscript"/>
                <w:lang w:val="el-GR" w:eastAsia="el-GR"/>
              </w:rPr>
              <w:t>1</w:t>
            </w:r>
          </w:p>
        </w:tc>
        <w:tc>
          <w:tcPr>
            <w:tcW w:w="4500" w:type="dxa"/>
            <w:shd w:val="clear" w:color="auto" w:fill="auto"/>
          </w:tcPr>
          <w:p w14:paraId="05649504" w14:textId="77777777" w:rsidR="00467FB9" w:rsidRPr="00A62BF2" w:rsidRDefault="00467FB9" w:rsidP="00A62BF2">
            <w:pPr>
              <w:tabs>
                <w:tab w:val="left" w:pos="6480"/>
              </w:tabs>
              <w:spacing w:after="0" w:line="276" w:lineRule="auto"/>
              <w:jc w:val="both"/>
              <w:rPr>
                <w:rFonts w:ascii="Arial" w:eastAsia="Times New Roman" w:hAnsi="Arial" w:cs="Arial"/>
                <w:u w:val="single"/>
                <w:lang w:val="el-GR" w:eastAsia="el-GR"/>
              </w:rPr>
            </w:pPr>
          </w:p>
        </w:tc>
      </w:tr>
      <w:tr w:rsidR="00467FB9" w:rsidRPr="00A62BF2" w14:paraId="728DC3B7" w14:textId="77777777" w:rsidTr="00DF386E">
        <w:tc>
          <w:tcPr>
            <w:tcW w:w="4968" w:type="dxa"/>
            <w:shd w:val="clear" w:color="auto" w:fill="auto"/>
          </w:tcPr>
          <w:p w14:paraId="0FA647E3" w14:textId="77777777" w:rsidR="00467FB9" w:rsidRPr="00A62BF2" w:rsidRDefault="00467FB9" w:rsidP="00A62BF2">
            <w:pPr>
              <w:spacing w:before="120" w:after="0" w:line="276" w:lineRule="auto"/>
              <w:jc w:val="both"/>
              <w:rPr>
                <w:rFonts w:ascii="Arial" w:eastAsia="Times New Roman" w:hAnsi="Arial" w:cs="Arial"/>
                <w:lang w:val="el-GR" w:eastAsia="el-GR"/>
              </w:rPr>
            </w:pPr>
            <w:r w:rsidRPr="00A62BF2">
              <w:rPr>
                <w:rFonts w:ascii="Arial" w:eastAsia="Times New Roman" w:hAnsi="Arial" w:cs="Arial"/>
                <w:lang w:val="el-GR" w:eastAsia="el-GR"/>
              </w:rPr>
              <w:t>Όνομα Προσφέροντος</w:t>
            </w:r>
          </w:p>
        </w:tc>
        <w:tc>
          <w:tcPr>
            <w:tcW w:w="4500" w:type="dxa"/>
            <w:shd w:val="clear" w:color="auto" w:fill="auto"/>
          </w:tcPr>
          <w:p w14:paraId="792098AB" w14:textId="77777777" w:rsidR="00467FB9" w:rsidRPr="00A62BF2" w:rsidRDefault="00467FB9" w:rsidP="00A62BF2">
            <w:pPr>
              <w:spacing w:before="120" w:after="0" w:line="276" w:lineRule="auto"/>
              <w:jc w:val="both"/>
              <w:rPr>
                <w:rFonts w:ascii="Arial" w:eastAsia="Times New Roman" w:hAnsi="Arial" w:cs="Arial"/>
                <w:lang w:val="el-GR" w:eastAsia="el-GR"/>
              </w:rPr>
            </w:pPr>
            <w:r w:rsidRPr="00A62BF2">
              <w:rPr>
                <w:rFonts w:ascii="Arial" w:eastAsia="Times New Roman" w:hAnsi="Arial" w:cs="Arial"/>
                <w:lang w:val="el-GR" w:eastAsia="el-GR"/>
              </w:rPr>
              <w:t>...........................................................................</w:t>
            </w:r>
          </w:p>
        </w:tc>
      </w:tr>
    </w:tbl>
    <w:p w14:paraId="439A3D64" w14:textId="77777777" w:rsidR="00467FB9" w:rsidRPr="00A62BF2" w:rsidRDefault="00467FB9" w:rsidP="00A62BF2">
      <w:pPr>
        <w:tabs>
          <w:tab w:val="left" w:pos="6480"/>
        </w:tabs>
        <w:spacing w:after="0" w:line="276" w:lineRule="auto"/>
        <w:jc w:val="both"/>
        <w:rPr>
          <w:rFonts w:ascii="Arial" w:eastAsia="Times New Roman" w:hAnsi="Arial" w:cs="Arial"/>
          <w:lang w:val="el-GR" w:eastAsia="el-GR"/>
        </w:rPr>
      </w:pPr>
    </w:p>
    <w:p w14:paraId="0F31ED30" w14:textId="77777777" w:rsidR="00467FB9" w:rsidRPr="00A62BF2" w:rsidRDefault="00467FB9" w:rsidP="00A62BF2">
      <w:pPr>
        <w:tabs>
          <w:tab w:val="left" w:pos="6480"/>
        </w:tabs>
        <w:spacing w:after="0" w:line="276" w:lineRule="auto"/>
        <w:jc w:val="both"/>
        <w:rPr>
          <w:rFonts w:ascii="Arial" w:eastAsia="Times New Roman" w:hAnsi="Arial" w:cs="Arial"/>
          <w:lang w:val="el-GR" w:eastAsia="el-GR"/>
        </w:rPr>
      </w:pPr>
    </w:p>
    <w:p w14:paraId="09650556" w14:textId="77777777" w:rsidR="00467FB9" w:rsidRPr="00A62BF2" w:rsidRDefault="00467FB9" w:rsidP="00A62BF2">
      <w:pPr>
        <w:tabs>
          <w:tab w:val="left" w:pos="6480"/>
        </w:tabs>
        <w:spacing w:after="0" w:line="276" w:lineRule="auto"/>
        <w:jc w:val="both"/>
        <w:rPr>
          <w:rFonts w:ascii="Arial" w:eastAsia="Times New Roman" w:hAnsi="Arial" w:cs="Arial"/>
          <w:lang w:val="el-GR" w:eastAsia="el-GR"/>
        </w:rPr>
      </w:pPr>
      <w:r w:rsidRPr="00A62BF2">
        <w:rPr>
          <w:rFonts w:ascii="Arial" w:eastAsia="Times New Roman" w:hAnsi="Arial" w:cs="Arial"/>
          <w:u w:val="single"/>
          <w:lang w:val="el-GR" w:eastAsia="el-GR"/>
        </w:rPr>
        <w:t>Μάρτυρας</w:t>
      </w:r>
      <w:r w:rsidRPr="00A62BF2">
        <w:rPr>
          <w:rFonts w:ascii="Arial" w:eastAsia="Times New Roman" w:hAnsi="Arial" w:cs="Arial"/>
          <w:lang w:val="el-GR" w:eastAsia="el-GR"/>
        </w:rPr>
        <w:t xml:space="preserve"> (Όνομα, Υπογραφή και Διεύθυνση)</w:t>
      </w:r>
    </w:p>
    <w:p w14:paraId="038A5EE1" w14:textId="77777777" w:rsidR="00467FB9" w:rsidRPr="00A62BF2" w:rsidRDefault="00467FB9" w:rsidP="00A62BF2">
      <w:pPr>
        <w:tabs>
          <w:tab w:val="left" w:pos="6480"/>
        </w:tabs>
        <w:spacing w:after="0" w:line="276" w:lineRule="auto"/>
        <w:jc w:val="both"/>
        <w:rPr>
          <w:rFonts w:ascii="Arial" w:eastAsia="Times New Roman" w:hAnsi="Arial" w:cs="Arial"/>
          <w:lang w:val="el-GR" w:eastAsia="el-GR"/>
        </w:rPr>
      </w:pPr>
      <w:r w:rsidRPr="00A62BF2">
        <w:rPr>
          <w:rFonts w:ascii="Arial" w:eastAsia="Times New Roman" w:hAnsi="Arial" w:cs="Arial"/>
          <w:lang w:val="el-GR" w:eastAsia="el-GR"/>
        </w:rPr>
        <w:t>....................................................................................................................................................................................................................................................................................................................</w:t>
      </w:r>
    </w:p>
    <w:p w14:paraId="6E669EC6" w14:textId="77777777" w:rsidR="00467FB9" w:rsidRPr="00A62BF2" w:rsidRDefault="00467FB9" w:rsidP="00A62BF2">
      <w:pPr>
        <w:tabs>
          <w:tab w:val="left" w:pos="6480"/>
        </w:tabs>
        <w:spacing w:after="0" w:line="276" w:lineRule="auto"/>
        <w:jc w:val="both"/>
        <w:rPr>
          <w:rFonts w:ascii="Arial" w:eastAsia="Times New Roman" w:hAnsi="Arial" w:cs="Arial"/>
          <w:lang w:val="el-GR" w:eastAsia="el-GR"/>
        </w:rPr>
      </w:pPr>
    </w:p>
    <w:p w14:paraId="1D969F45" w14:textId="77777777" w:rsidR="00A62BF2" w:rsidRPr="00A62BF2" w:rsidRDefault="00A62BF2" w:rsidP="00A62BF2">
      <w:pPr>
        <w:spacing w:after="0" w:line="276" w:lineRule="auto"/>
        <w:ind w:left="1418" w:hanging="1418"/>
        <w:jc w:val="both"/>
        <w:rPr>
          <w:rFonts w:ascii="Arial" w:eastAsia="Times New Roman" w:hAnsi="Arial" w:cs="Arial"/>
          <w:sz w:val="20"/>
          <w:szCs w:val="20"/>
          <w:lang w:val="el-GR" w:eastAsia="el-GR"/>
        </w:rPr>
      </w:pPr>
    </w:p>
    <w:p w14:paraId="3668EEBC" w14:textId="77777777" w:rsidR="00A62BF2" w:rsidRPr="00A62BF2" w:rsidRDefault="00A62BF2" w:rsidP="00A62BF2">
      <w:pPr>
        <w:spacing w:after="0" w:line="276" w:lineRule="auto"/>
        <w:ind w:left="1418" w:hanging="1418"/>
        <w:jc w:val="both"/>
        <w:rPr>
          <w:rFonts w:ascii="Arial" w:eastAsia="Times New Roman" w:hAnsi="Arial" w:cs="Arial"/>
          <w:sz w:val="20"/>
          <w:szCs w:val="20"/>
          <w:lang w:val="el-GR" w:eastAsia="el-GR"/>
        </w:rPr>
      </w:pPr>
    </w:p>
    <w:p w14:paraId="729B85E0" w14:textId="77777777" w:rsidR="00A62BF2" w:rsidRPr="00A62BF2" w:rsidRDefault="00A62BF2" w:rsidP="00A62BF2">
      <w:pPr>
        <w:spacing w:after="0" w:line="276" w:lineRule="auto"/>
        <w:ind w:left="1418" w:hanging="1418"/>
        <w:jc w:val="both"/>
        <w:rPr>
          <w:rFonts w:ascii="Arial" w:eastAsia="Times New Roman" w:hAnsi="Arial" w:cs="Arial"/>
          <w:sz w:val="20"/>
          <w:szCs w:val="20"/>
          <w:lang w:val="el-GR" w:eastAsia="el-GR"/>
        </w:rPr>
      </w:pPr>
    </w:p>
    <w:p w14:paraId="536BCB93" w14:textId="77777777" w:rsidR="00A62BF2" w:rsidRPr="00A62BF2" w:rsidRDefault="00A62BF2" w:rsidP="00A62BF2">
      <w:pPr>
        <w:spacing w:after="0" w:line="276" w:lineRule="auto"/>
        <w:ind w:left="1418" w:hanging="1418"/>
        <w:jc w:val="both"/>
        <w:rPr>
          <w:rFonts w:ascii="Arial" w:eastAsia="Times New Roman" w:hAnsi="Arial" w:cs="Arial"/>
          <w:sz w:val="20"/>
          <w:szCs w:val="20"/>
          <w:lang w:val="el-GR" w:eastAsia="el-GR"/>
        </w:rPr>
      </w:pPr>
    </w:p>
    <w:p w14:paraId="696DA123" w14:textId="77777777" w:rsidR="00A62BF2" w:rsidRPr="00A62BF2" w:rsidRDefault="00A62BF2" w:rsidP="00A62BF2">
      <w:pPr>
        <w:spacing w:after="0" w:line="276" w:lineRule="auto"/>
        <w:ind w:left="1418" w:hanging="1418"/>
        <w:jc w:val="both"/>
        <w:rPr>
          <w:rFonts w:ascii="Arial" w:eastAsia="Times New Roman" w:hAnsi="Arial" w:cs="Arial"/>
          <w:sz w:val="20"/>
          <w:szCs w:val="20"/>
          <w:lang w:val="el-GR" w:eastAsia="el-GR"/>
        </w:rPr>
      </w:pPr>
    </w:p>
    <w:p w14:paraId="2DCBBAA5"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7BC41A3D"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2D2F8F3F"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14972BBF"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0675F949"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76E91027"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661D8F91" w14:textId="77777777" w:rsidR="00A62BF2" w:rsidRPr="00A62BF2" w:rsidRDefault="00A62BF2" w:rsidP="00467FB9">
      <w:pPr>
        <w:spacing w:after="0" w:line="240" w:lineRule="auto"/>
        <w:ind w:left="1418" w:hanging="1418"/>
        <w:jc w:val="both"/>
        <w:rPr>
          <w:rFonts w:ascii="Arial" w:eastAsia="Times New Roman" w:hAnsi="Arial" w:cs="Arial"/>
          <w:sz w:val="20"/>
          <w:szCs w:val="20"/>
          <w:lang w:val="el-GR" w:eastAsia="el-GR"/>
        </w:rPr>
      </w:pPr>
    </w:p>
    <w:p w14:paraId="20640A58" w14:textId="34F2A4D4" w:rsidR="00467FB9" w:rsidRPr="00A62BF2" w:rsidRDefault="00A62BF2" w:rsidP="00467FB9">
      <w:pPr>
        <w:spacing w:after="0" w:line="240" w:lineRule="auto"/>
        <w:ind w:left="1418" w:hanging="1418"/>
        <w:jc w:val="both"/>
        <w:rPr>
          <w:rFonts w:ascii="Arial" w:eastAsia="Times New Roman" w:hAnsi="Arial" w:cs="Arial"/>
          <w:sz w:val="20"/>
          <w:szCs w:val="20"/>
          <w:lang w:val="el-GR" w:eastAsia="el-GR"/>
        </w:rPr>
      </w:pPr>
      <w:r w:rsidRPr="00A62BF2">
        <w:rPr>
          <w:rFonts w:ascii="Arial" w:eastAsia="Times New Roman" w:hAnsi="Arial" w:cs="Arial"/>
          <w:sz w:val="20"/>
          <w:szCs w:val="20"/>
          <w:lang w:val="el-GR" w:eastAsia="el-GR"/>
        </w:rPr>
        <w:t>Σημείωση 1</w:t>
      </w:r>
      <w:r w:rsidR="00467FB9" w:rsidRPr="00A62BF2">
        <w:rPr>
          <w:rFonts w:ascii="Arial" w:eastAsia="Times New Roman" w:hAnsi="Arial" w:cs="Arial"/>
          <w:sz w:val="20"/>
          <w:szCs w:val="20"/>
          <w:lang w:val="el-GR" w:eastAsia="el-GR"/>
        </w:rPr>
        <w:t>:  Όλα τα κενά να συμπληρωθούν από τον Προσφέροντα ή τον Εκπρόσωπό του.</w:t>
      </w:r>
    </w:p>
    <w:sectPr w:rsidR="00467FB9" w:rsidRPr="00A62BF2" w:rsidSect="00BF1A7E">
      <w:footerReference w:type="default" r:id="rId11"/>
      <w:pgSz w:w="12240" w:h="15840"/>
      <w:pgMar w:top="567" w:right="72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DE45" w14:textId="77777777" w:rsidR="00BF1A7E" w:rsidRDefault="00BF1A7E">
      <w:pPr>
        <w:spacing w:after="0" w:line="240" w:lineRule="auto"/>
      </w:pPr>
      <w:r>
        <w:separator/>
      </w:r>
    </w:p>
  </w:endnote>
  <w:endnote w:type="continuationSeparator" w:id="0">
    <w:p w14:paraId="433E8197" w14:textId="77777777" w:rsidR="00BF1A7E" w:rsidRDefault="00BF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923358"/>
      <w:docPartObj>
        <w:docPartGallery w:val="Page Numbers (Bottom of Page)"/>
        <w:docPartUnique/>
      </w:docPartObj>
    </w:sdtPr>
    <w:sdtEndPr>
      <w:rPr>
        <w:noProof/>
      </w:rPr>
    </w:sdtEndPr>
    <w:sdtContent>
      <w:p w14:paraId="5A403E96" w14:textId="77777777" w:rsidR="00F97A93" w:rsidRDefault="00D80D0A">
        <w:pPr>
          <w:pStyle w:val="Footer"/>
          <w:jc w:val="center"/>
        </w:pPr>
        <w:r>
          <w:fldChar w:fldCharType="begin"/>
        </w:r>
        <w:r>
          <w:instrText xml:space="preserve"> PAGE   \* MERGEFORMAT </w:instrText>
        </w:r>
        <w:r>
          <w:fldChar w:fldCharType="separate"/>
        </w:r>
        <w:r w:rsidR="003F2DD8">
          <w:rPr>
            <w:noProof/>
          </w:rPr>
          <w:t>1</w:t>
        </w:r>
        <w:r>
          <w:rPr>
            <w:noProof/>
          </w:rPr>
          <w:fldChar w:fldCharType="end"/>
        </w:r>
      </w:p>
    </w:sdtContent>
  </w:sdt>
  <w:p w14:paraId="6DADE2F2" w14:textId="77777777" w:rsidR="00F97A93" w:rsidRDefault="00F97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4B4E" w14:textId="77777777" w:rsidR="00BF1A7E" w:rsidRDefault="00BF1A7E">
      <w:pPr>
        <w:spacing w:after="0" w:line="240" w:lineRule="auto"/>
      </w:pPr>
      <w:r>
        <w:separator/>
      </w:r>
    </w:p>
  </w:footnote>
  <w:footnote w:type="continuationSeparator" w:id="0">
    <w:p w14:paraId="0A32B2EA" w14:textId="77777777" w:rsidR="00BF1A7E" w:rsidRDefault="00BF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59B"/>
    <w:multiLevelType w:val="hybridMultilevel"/>
    <w:tmpl w:val="66B217CA"/>
    <w:lvl w:ilvl="0" w:tplc="0B949C80">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E880BA4"/>
    <w:multiLevelType w:val="multilevel"/>
    <w:tmpl w:val="0570E0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 w15:restartNumberingAfterBreak="0">
    <w:nsid w:val="27C14EC4"/>
    <w:multiLevelType w:val="hybridMultilevel"/>
    <w:tmpl w:val="1542CE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763A3E"/>
    <w:multiLevelType w:val="hybridMultilevel"/>
    <w:tmpl w:val="57E8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B956AE"/>
    <w:multiLevelType w:val="hybridMultilevel"/>
    <w:tmpl w:val="11EE50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F783022"/>
    <w:multiLevelType w:val="hybridMultilevel"/>
    <w:tmpl w:val="872046D2"/>
    <w:lvl w:ilvl="0" w:tplc="0B949C80">
      <w:numFmt w:val="bullet"/>
      <w:lvlText w:val="•"/>
      <w:lvlJc w:val="left"/>
      <w:pPr>
        <w:ind w:left="786"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563B8"/>
    <w:multiLevelType w:val="multilevel"/>
    <w:tmpl w:val="1C52EDF4"/>
    <w:lvl w:ilvl="0">
      <w:start w:val="1"/>
      <w:numFmt w:val="decimal"/>
      <w:lvlText w:val="%1."/>
      <w:lvlJc w:val="left"/>
      <w:pPr>
        <w:ind w:left="720" w:hanging="360"/>
      </w:pPr>
      <w:rPr>
        <w:rFonts w:ascii="Arial" w:eastAsia="Times New Roman" w:hAnsi="Arial" w:cs="Arial" w:hint="default"/>
        <w:sz w:val="24"/>
      </w:rPr>
    </w:lvl>
    <w:lvl w:ilvl="1">
      <w:start w:val="10"/>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15:restartNumberingAfterBreak="0">
    <w:nsid w:val="55A977E1"/>
    <w:multiLevelType w:val="hybridMultilevel"/>
    <w:tmpl w:val="98C89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E41FA4"/>
    <w:multiLevelType w:val="hybridMultilevel"/>
    <w:tmpl w:val="CFF23654"/>
    <w:lvl w:ilvl="0" w:tplc="986E27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7C62EF"/>
    <w:multiLevelType w:val="multilevel"/>
    <w:tmpl w:val="844A842A"/>
    <w:lvl w:ilvl="0">
      <w:start w:val="2"/>
      <w:numFmt w:val="decimal"/>
      <w:lvlText w:val="%1."/>
      <w:lvlJc w:val="left"/>
      <w:pPr>
        <w:ind w:left="390" w:hanging="390"/>
      </w:pPr>
      <w:rPr>
        <w:rFonts w:hint="default"/>
        <w:b w:val="0"/>
        <w:u w:val="none"/>
      </w:rPr>
    </w:lvl>
    <w:lvl w:ilvl="1">
      <w:start w:val="9"/>
      <w:numFmt w:val="decimal"/>
      <w:lvlText w:val="%1.%2."/>
      <w:lvlJc w:val="left"/>
      <w:pPr>
        <w:ind w:left="1080" w:hanging="720"/>
      </w:pPr>
      <w:rPr>
        <w:rFonts w:hint="default"/>
        <w:b w:val="0"/>
        <w:u w:val="none"/>
      </w:rPr>
    </w:lvl>
    <w:lvl w:ilvl="2">
      <w:start w:val="1"/>
      <w:numFmt w:val="decimalZero"/>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16cid:durableId="1682853738">
    <w:abstractNumId w:val="3"/>
  </w:num>
  <w:num w:numId="2" w16cid:durableId="1056200478">
    <w:abstractNumId w:val="2"/>
  </w:num>
  <w:num w:numId="3" w16cid:durableId="651563579">
    <w:abstractNumId w:val="7"/>
  </w:num>
  <w:num w:numId="4" w16cid:durableId="1060861524">
    <w:abstractNumId w:val="6"/>
  </w:num>
  <w:num w:numId="5" w16cid:durableId="1558122925">
    <w:abstractNumId w:val="1"/>
  </w:num>
  <w:num w:numId="6" w16cid:durableId="357245148">
    <w:abstractNumId w:val="10"/>
  </w:num>
  <w:num w:numId="7" w16cid:durableId="1909345880">
    <w:abstractNumId w:val="4"/>
  </w:num>
  <w:num w:numId="8" w16cid:durableId="1328823417">
    <w:abstractNumId w:val="0"/>
  </w:num>
  <w:num w:numId="9" w16cid:durableId="521555289">
    <w:abstractNumId w:val="5"/>
  </w:num>
  <w:num w:numId="10" w16cid:durableId="1771007041">
    <w:abstractNumId w:val="9"/>
  </w:num>
  <w:num w:numId="11" w16cid:durableId="1370762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9D9"/>
    <w:rsid w:val="000A3C4A"/>
    <w:rsid w:val="00152DA5"/>
    <w:rsid w:val="002159A9"/>
    <w:rsid w:val="0037724B"/>
    <w:rsid w:val="003E495D"/>
    <w:rsid w:val="003F2DD8"/>
    <w:rsid w:val="00467FB9"/>
    <w:rsid w:val="004C5CE7"/>
    <w:rsid w:val="006D118C"/>
    <w:rsid w:val="006E10DD"/>
    <w:rsid w:val="007D5C88"/>
    <w:rsid w:val="007E18E4"/>
    <w:rsid w:val="007E6307"/>
    <w:rsid w:val="00826666"/>
    <w:rsid w:val="008A726D"/>
    <w:rsid w:val="00922A3D"/>
    <w:rsid w:val="009B43E9"/>
    <w:rsid w:val="009F0FD0"/>
    <w:rsid w:val="00A62BF2"/>
    <w:rsid w:val="00B21068"/>
    <w:rsid w:val="00BF1879"/>
    <w:rsid w:val="00BF1A7E"/>
    <w:rsid w:val="00D109D9"/>
    <w:rsid w:val="00D80D0A"/>
    <w:rsid w:val="00F24AFA"/>
    <w:rsid w:val="00F63856"/>
    <w:rsid w:val="00F9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EA582"/>
  <w15:docId w15:val="{29506FE7-879D-4A8C-A29C-AD4DF5C8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09D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109D9"/>
  </w:style>
  <w:style w:type="table" w:customStyle="1" w:styleId="TableGrid2">
    <w:name w:val="Table Grid2"/>
    <w:basedOn w:val="TableNormal"/>
    <w:next w:val="TableGrid"/>
    <w:uiPriority w:val="59"/>
    <w:rsid w:val="00D109D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307"/>
    <w:pPr>
      <w:ind w:left="720"/>
      <w:contextualSpacing/>
    </w:pPr>
  </w:style>
  <w:style w:type="paragraph" w:styleId="BalloonText">
    <w:name w:val="Balloon Text"/>
    <w:basedOn w:val="Normal"/>
    <w:link w:val="BalloonTextChar"/>
    <w:uiPriority w:val="99"/>
    <w:semiHidden/>
    <w:unhideWhenUsed/>
    <w:rsid w:val="000A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4A"/>
    <w:rPr>
      <w:rFonts w:ascii="Tahoma" w:hAnsi="Tahoma" w:cs="Tahoma"/>
      <w:sz w:val="16"/>
      <w:szCs w:val="16"/>
    </w:rPr>
  </w:style>
  <w:style w:type="character" w:styleId="Hyperlink">
    <w:name w:val="Hyperlink"/>
    <w:basedOn w:val="DefaultParagraphFont"/>
    <w:uiPriority w:val="99"/>
    <w:unhideWhenUsed/>
    <w:rsid w:val="006E10DD"/>
    <w:rPr>
      <w:color w:val="0563C1" w:themeColor="hyperlink"/>
      <w:u w:val="single"/>
    </w:rPr>
  </w:style>
  <w:style w:type="paragraph" w:styleId="NoSpacing">
    <w:name w:val="No Spacing"/>
    <w:qFormat/>
    <w:rsid w:val="003E495D"/>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24718">
      <w:bodyDiv w:val="1"/>
      <w:marLeft w:val="0"/>
      <w:marRight w:val="0"/>
      <w:marTop w:val="0"/>
      <w:marBottom w:val="0"/>
      <w:divBdr>
        <w:top w:val="none" w:sz="0" w:space="0" w:color="auto"/>
        <w:left w:val="none" w:sz="0" w:space="0" w:color="auto"/>
        <w:bottom w:val="none" w:sz="0" w:space="0" w:color="auto"/>
        <w:right w:val="none" w:sz="0" w:space="0" w:color="auto"/>
      </w:divBdr>
    </w:div>
    <w:div w:id="1189373615">
      <w:bodyDiv w:val="1"/>
      <w:marLeft w:val="0"/>
      <w:marRight w:val="0"/>
      <w:marTop w:val="0"/>
      <w:marBottom w:val="0"/>
      <w:divBdr>
        <w:top w:val="none" w:sz="0" w:space="0" w:color="auto"/>
        <w:left w:val="none" w:sz="0" w:space="0" w:color="auto"/>
        <w:bottom w:val="none" w:sz="0" w:space="0" w:color="auto"/>
        <w:right w:val="none" w:sz="0" w:space="0" w:color="auto"/>
      </w:divBdr>
    </w:div>
    <w:div w:id="12807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onstantinou@dsid.dmsw.gov.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B287-056F-42F1-84B7-BF0156F4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Order 2201696</dc:creator>
  <cp:lastModifiedBy>Order 2201696</cp:lastModifiedBy>
  <cp:revision>4</cp:revision>
  <dcterms:created xsi:type="dcterms:W3CDTF">2023-11-17T12:45:00Z</dcterms:created>
  <dcterms:modified xsi:type="dcterms:W3CDTF">2024-02-16T11:47:00Z</dcterms:modified>
</cp:coreProperties>
</file>